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F3243" w14:textId="77777777" w:rsidR="00EB7A37" w:rsidRDefault="00EB7A37" w:rsidP="00EB7A37">
      <w:pPr>
        <w:pStyle w:val="Betarp"/>
        <w:jc w:val="center"/>
        <w:rPr>
          <w:rFonts w:ascii="Times New Roman" w:hAnsi="Times New Roman" w:cs="Times New Roman"/>
          <w:noProof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                 </w:t>
      </w:r>
      <w:r w:rsidRPr="00B11EE2"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Raseinių rajono ugdymo įstaigų vadovų, jų </w:t>
      </w:r>
      <w:r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          </w:t>
      </w:r>
    </w:p>
    <w:p w14:paraId="2E97FA06" w14:textId="77777777" w:rsidR="00EB7A37" w:rsidRPr="00B11EE2" w:rsidRDefault="00EB7A37" w:rsidP="00EB7A37">
      <w:pPr>
        <w:pStyle w:val="Betarp"/>
        <w:jc w:val="center"/>
        <w:rPr>
          <w:rFonts w:ascii="Times New Roman" w:hAnsi="Times New Roman" w:cs="Times New Roman"/>
          <w:noProof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                                                            </w:t>
      </w:r>
      <w:r w:rsidRPr="00B11EE2">
        <w:rPr>
          <w:rFonts w:ascii="Times New Roman" w:hAnsi="Times New Roman" w:cs="Times New Roman"/>
          <w:noProof/>
          <w:sz w:val="24"/>
          <w:szCs w:val="24"/>
          <w:lang w:val="lt-LT"/>
        </w:rPr>
        <w:t>pavaduotojų ugdymui, ugdymą organizuojančių</w:t>
      </w:r>
    </w:p>
    <w:p w14:paraId="175F8F2D" w14:textId="77777777" w:rsidR="00EB7A37" w:rsidRPr="00B11EE2" w:rsidRDefault="00EB7A37" w:rsidP="00EB7A37">
      <w:pPr>
        <w:pStyle w:val="Betarp"/>
        <w:jc w:val="right"/>
        <w:rPr>
          <w:rFonts w:ascii="Times New Roman" w:hAnsi="Times New Roman" w:cs="Times New Roman"/>
          <w:noProof/>
          <w:sz w:val="24"/>
          <w:szCs w:val="24"/>
          <w:lang w:val="lt-LT"/>
        </w:rPr>
      </w:pPr>
      <w:r w:rsidRPr="00B11EE2">
        <w:rPr>
          <w:rFonts w:ascii="Times New Roman" w:hAnsi="Times New Roman" w:cs="Times New Roman"/>
          <w:noProof/>
          <w:sz w:val="24"/>
          <w:szCs w:val="24"/>
          <w:lang w:val="lt-LT"/>
        </w:rPr>
        <w:t>skyrių vedėjų, mokytojų, pagalbos mokiniui specialistų</w:t>
      </w:r>
    </w:p>
    <w:p w14:paraId="48046067" w14:textId="77777777" w:rsidR="00EB7A37" w:rsidRPr="00B11EE2" w:rsidRDefault="00EB7A37" w:rsidP="00EB7A37">
      <w:pPr>
        <w:pStyle w:val="Betarp"/>
        <w:jc w:val="center"/>
        <w:rPr>
          <w:rFonts w:ascii="Times New Roman" w:hAnsi="Times New Roman" w:cs="Times New Roman"/>
          <w:noProof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                                                                    </w:t>
      </w:r>
      <w:r w:rsidRPr="00B11EE2">
        <w:rPr>
          <w:rFonts w:ascii="Times New Roman" w:hAnsi="Times New Roman" w:cs="Times New Roman"/>
          <w:noProof/>
          <w:sz w:val="24"/>
          <w:szCs w:val="24"/>
          <w:lang w:val="lt-LT"/>
        </w:rPr>
        <w:t>keitimosi gerąja patirtimi ir skaitmeninio edukacinės</w:t>
      </w:r>
    </w:p>
    <w:p w14:paraId="6AF32BF4" w14:textId="77777777" w:rsidR="00EB7A37" w:rsidRPr="00FA63A7" w:rsidRDefault="00EB7A37" w:rsidP="00EB7A37">
      <w:pPr>
        <w:pStyle w:val="Betarp"/>
        <w:jc w:val="center"/>
        <w:rPr>
          <w:rFonts w:ascii="Times New Roman" w:hAnsi="Times New Roman" w:cs="Times New Roman"/>
          <w:noProof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                                  </w:t>
      </w:r>
      <w:r w:rsidRPr="00B11EE2">
        <w:rPr>
          <w:rFonts w:ascii="Times New Roman" w:hAnsi="Times New Roman" w:cs="Times New Roman"/>
          <w:noProof/>
          <w:sz w:val="24"/>
          <w:szCs w:val="24"/>
          <w:lang w:val="lt-LT"/>
        </w:rPr>
        <w:t>patirties banko aprašo</w:t>
      </w:r>
      <w:r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 </w:t>
      </w:r>
      <w:r w:rsidRPr="00B11EE2">
        <w:rPr>
          <w:rFonts w:ascii="Times New Roman" w:eastAsia="Times New Roman" w:hAnsi="Times New Roman" w:cs="Times New Roman"/>
          <w:noProof/>
          <w:sz w:val="24"/>
          <w:szCs w:val="24"/>
          <w:lang w:val="lt-LT"/>
        </w:rPr>
        <w:t>1 priedas</w:t>
      </w:r>
    </w:p>
    <w:p w14:paraId="0DEA15FF" w14:textId="77777777" w:rsidR="00EB7A37" w:rsidRDefault="00EB7A37" w:rsidP="00EB7A3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lt-LT"/>
        </w:rPr>
      </w:pPr>
    </w:p>
    <w:p w14:paraId="685A8FE8" w14:textId="77777777" w:rsidR="00EB7A37" w:rsidRPr="00296FAE" w:rsidRDefault="00EB7A37" w:rsidP="00EB7A3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lt-LT"/>
        </w:rPr>
      </w:pPr>
    </w:p>
    <w:p w14:paraId="754FA0ED" w14:textId="77777777" w:rsidR="00EB7A37" w:rsidRPr="00296FAE" w:rsidRDefault="00EB7A37" w:rsidP="00EB7A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lt-LT"/>
        </w:rPr>
      </w:pPr>
      <w:r w:rsidRPr="00296FA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lt-LT"/>
        </w:rPr>
        <w:t>METODINIO DARBO KORTELĖ</w:t>
      </w:r>
    </w:p>
    <w:p w14:paraId="0ADDA8A6" w14:textId="77777777" w:rsidR="00EB7A37" w:rsidRPr="00296FAE" w:rsidRDefault="00EB7A37" w:rsidP="00EB7A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lt-LT"/>
        </w:rPr>
      </w:pPr>
    </w:p>
    <w:tbl>
      <w:tblPr>
        <w:tblStyle w:val="Lentelstinklelis1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EB7A37" w:rsidRPr="00296FAE" w14:paraId="69E52EC1" w14:textId="77777777" w:rsidTr="008A2B9E">
        <w:tc>
          <w:tcPr>
            <w:tcW w:w="3256" w:type="dxa"/>
          </w:tcPr>
          <w:p w14:paraId="749BA837" w14:textId="77777777" w:rsidR="00EB7A37" w:rsidRPr="00296FAE" w:rsidRDefault="00EB7A37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296F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Dalykas, sritis</w:t>
            </w:r>
          </w:p>
        </w:tc>
        <w:tc>
          <w:tcPr>
            <w:tcW w:w="6372" w:type="dxa"/>
          </w:tcPr>
          <w:p w14:paraId="15971257" w14:textId="77777777" w:rsidR="004D4E32" w:rsidRDefault="004D4E32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Šokis</w:t>
            </w:r>
            <w:r w:rsidR="0076415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/ meninis ugdymas</w:t>
            </w:r>
          </w:p>
          <w:p w14:paraId="129143DD" w14:textId="7A0E671F" w:rsidR="00764150" w:rsidRPr="00296FAE" w:rsidRDefault="00764150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</w:p>
        </w:tc>
      </w:tr>
      <w:tr w:rsidR="00EB7A37" w:rsidRPr="00296FAE" w14:paraId="34116FA2" w14:textId="77777777" w:rsidTr="008A2B9E">
        <w:tc>
          <w:tcPr>
            <w:tcW w:w="3256" w:type="dxa"/>
          </w:tcPr>
          <w:p w14:paraId="183F882B" w14:textId="77777777" w:rsidR="00EB7A37" w:rsidRPr="00296FAE" w:rsidRDefault="00EB7A37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296F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Tema</w:t>
            </w:r>
          </w:p>
        </w:tc>
        <w:tc>
          <w:tcPr>
            <w:tcW w:w="6372" w:type="dxa"/>
          </w:tcPr>
          <w:p w14:paraId="039158F5" w14:textId="77777777" w:rsidR="003E0300" w:rsidRDefault="00D74925" w:rsidP="008A2B9E">
            <w:pP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  <w:r w:rsidRPr="0076415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lt-LT"/>
              </w:rPr>
              <w:t>,,Šokio pasaulis“ – šokio pratybos 1 kl</w:t>
            </w:r>
            <w:r w:rsidR="00764150" w:rsidRPr="0076415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lt-LT"/>
              </w:rPr>
              <w:t>asės mokiniams</w:t>
            </w:r>
          </w:p>
          <w:p w14:paraId="58579C3B" w14:textId="050A9F63" w:rsidR="00764150" w:rsidRPr="00764150" w:rsidRDefault="00764150" w:rsidP="008A2B9E">
            <w:pP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</w:p>
        </w:tc>
      </w:tr>
      <w:tr w:rsidR="00EB7A37" w:rsidRPr="00296FAE" w14:paraId="3C1D7FA5" w14:textId="77777777" w:rsidTr="008A2B9E">
        <w:tc>
          <w:tcPr>
            <w:tcW w:w="3256" w:type="dxa"/>
          </w:tcPr>
          <w:p w14:paraId="1BF4586B" w14:textId="77777777" w:rsidR="00EB7A37" w:rsidRPr="00296FAE" w:rsidRDefault="00EB7A37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296F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Žanras (ugdymo priemonė, užduotys, pamokų ciklas, testas ir kt.)</w:t>
            </w:r>
          </w:p>
        </w:tc>
        <w:tc>
          <w:tcPr>
            <w:tcW w:w="6372" w:type="dxa"/>
          </w:tcPr>
          <w:p w14:paraId="07F0CE0D" w14:textId="676ADCF4" w:rsidR="00EB7A37" w:rsidRPr="00296FAE" w:rsidRDefault="004D4E32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 xml:space="preserve">Metodinė </w:t>
            </w:r>
            <w:r w:rsidR="00CE1F0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 xml:space="preserve">ugdymo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 xml:space="preserve">priemonė </w:t>
            </w:r>
          </w:p>
        </w:tc>
      </w:tr>
      <w:tr w:rsidR="00EB7A37" w:rsidRPr="00296FAE" w14:paraId="6587E9EC" w14:textId="77777777" w:rsidTr="008A2B9E">
        <w:tc>
          <w:tcPr>
            <w:tcW w:w="3256" w:type="dxa"/>
          </w:tcPr>
          <w:p w14:paraId="52B6BC40" w14:textId="77777777" w:rsidR="00EB7A37" w:rsidRPr="00296FAE" w:rsidRDefault="00EB7A37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296F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Anotacija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6372" w:type="dxa"/>
          </w:tcPr>
          <w:p w14:paraId="522B3BCA" w14:textId="77777777" w:rsidR="00764150" w:rsidRDefault="00764150" w:rsidP="00764150">
            <w:pPr>
              <w:pStyle w:val="prastasiniatinklio"/>
            </w:pPr>
            <w:r>
              <w:t>Metodinė ugdymo priemonė „Šokio pasaulis“ – 1 klasės mokiniams skirtos šokio pratybos, padedančios žaismingai ir kūrybiškai pažinti šokio pasaulį. Pratybose nagrinėjamos šokio, ritmo, erdvės, emocijų, lietuvių liaudies šokio, baleto, gatvės, pramoginių ir šiuolaikinių šokių temos.</w:t>
            </w:r>
          </w:p>
          <w:p w14:paraId="5FA193D7" w14:textId="77777777" w:rsidR="00764150" w:rsidRDefault="00764150" w:rsidP="00764150">
            <w:pPr>
              <w:pStyle w:val="prastasiniatinklio"/>
            </w:pPr>
            <w:r>
              <w:t>Atlikdami užduotis mokiniai stebi, lygina, skaičiuoja, skaito, rašo, spalvina, piešia, kuria ir praktiškai atlieka judesius. Užduotyse integruojami šokio, lietuvių kalbos, matematikos, dailės, pasaulio pažinimo ir socialinio-emocinio ugdymo elementai.</w:t>
            </w:r>
          </w:p>
          <w:p w14:paraId="4760BEE3" w14:textId="603172E8" w:rsidR="00D74925" w:rsidRPr="00296FAE" w:rsidRDefault="00764150" w:rsidP="00764150">
            <w:pPr>
              <w:pStyle w:val="prastasiniatinklio"/>
            </w:pPr>
            <w:r>
              <w:t>Priemonė padeda ugdyti mokinių kūrybiškumą, ritmo ir erdvės pojūtį, judesių raišką, pastabumą, vaizduotę, emocijų pažinimą ir gebėjimą įsivertinti. Pratybos pritaikytos įvairiems mokymosi būdams – mokomasi stebint, kuriant, žaidžiant ir judant.</w:t>
            </w:r>
          </w:p>
        </w:tc>
      </w:tr>
      <w:tr w:rsidR="00EB7A37" w:rsidRPr="00296FAE" w14:paraId="47D72055" w14:textId="77777777" w:rsidTr="008A2B9E">
        <w:tc>
          <w:tcPr>
            <w:tcW w:w="3256" w:type="dxa"/>
          </w:tcPr>
          <w:p w14:paraId="2A25EC4F" w14:textId="77777777" w:rsidR="00EB7A37" w:rsidRPr="00296FAE" w:rsidRDefault="00EB7A37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296F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Autorius (vardas, pavardė)</w:t>
            </w:r>
          </w:p>
        </w:tc>
        <w:tc>
          <w:tcPr>
            <w:tcW w:w="6372" w:type="dxa"/>
          </w:tcPr>
          <w:p w14:paraId="19A984C5" w14:textId="77777777" w:rsidR="00EB7A37" w:rsidRDefault="004D4E32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Neringa Šlopšnienė</w:t>
            </w:r>
          </w:p>
          <w:p w14:paraId="0BE769EB" w14:textId="295C3AB4" w:rsidR="004D4E32" w:rsidRPr="00296FAE" w:rsidRDefault="004D4E32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</w:p>
        </w:tc>
      </w:tr>
      <w:tr w:rsidR="00EB7A37" w:rsidRPr="00296FAE" w14:paraId="5331FF72" w14:textId="77777777" w:rsidTr="008A2B9E">
        <w:tc>
          <w:tcPr>
            <w:tcW w:w="3256" w:type="dxa"/>
          </w:tcPr>
          <w:p w14:paraId="23002D0E" w14:textId="77777777" w:rsidR="00EB7A37" w:rsidRPr="00296FAE" w:rsidRDefault="00EB7A37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296F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Pareigos</w:t>
            </w:r>
          </w:p>
        </w:tc>
        <w:tc>
          <w:tcPr>
            <w:tcW w:w="6372" w:type="dxa"/>
          </w:tcPr>
          <w:p w14:paraId="31B9D67F" w14:textId="4DF9E630" w:rsidR="00EB7A37" w:rsidRDefault="004D4E32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 xml:space="preserve">Šokio mokytoja </w:t>
            </w:r>
          </w:p>
          <w:p w14:paraId="58CD3333" w14:textId="1AE3C2C2" w:rsidR="004D4E32" w:rsidRPr="00296FAE" w:rsidRDefault="004D4E32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</w:p>
        </w:tc>
      </w:tr>
      <w:tr w:rsidR="00EB7A37" w:rsidRPr="00296FAE" w14:paraId="5A46066B" w14:textId="77777777" w:rsidTr="008A2B9E">
        <w:tc>
          <w:tcPr>
            <w:tcW w:w="3256" w:type="dxa"/>
          </w:tcPr>
          <w:p w14:paraId="4021A30A" w14:textId="77777777" w:rsidR="00EB7A37" w:rsidRPr="00296FAE" w:rsidRDefault="00EB7A37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296F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Išsilavinimas</w:t>
            </w:r>
          </w:p>
        </w:tc>
        <w:tc>
          <w:tcPr>
            <w:tcW w:w="6372" w:type="dxa"/>
          </w:tcPr>
          <w:p w14:paraId="328CA865" w14:textId="77777777" w:rsidR="00EB7A37" w:rsidRDefault="004D4E32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Aukštasis</w:t>
            </w:r>
          </w:p>
          <w:p w14:paraId="65787C50" w14:textId="42734AD8" w:rsidR="004D4E32" w:rsidRPr="00296FAE" w:rsidRDefault="004D4E32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</w:p>
        </w:tc>
      </w:tr>
      <w:tr w:rsidR="00EB7A37" w:rsidRPr="00296FAE" w14:paraId="2680A23A" w14:textId="77777777" w:rsidTr="008A2B9E">
        <w:tc>
          <w:tcPr>
            <w:tcW w:w="3256" w:type="dxa"/>
          </w:tcPr>
          <w:p w14:paraId="4B710C4A" w14:textId="77777777" w:rsidR="00EB7A37" w:rsidRPr="00296FAE" w:rsidRDefault="00EB7A37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296F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Kvalifikacinė kategorija</w:t>
            </w:r>
          </w:p>
        </w:tc>
        <w:tc>
          <w:tcPr>
            <w:tcW w:w="6372" w:type="dxa"/>
          </w:tcPr>
          <w:p w14:paraId="79AE0CF3" w14:textId="77777777" w:rsidR="00EB7A37" w:rsidRDefault="003E0300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Ekspertė</w:t>
            </w:r>
          </w:p>
          <w:p w14:paraId="4AF14F6B" w14:textId="64CB04E4" w:rsidR="003E0300" w:rsidRPr="00296FAE" w:rsidRDefault="003E0300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</w:p>
        </w:tc>
      </w:tr>
      <w:tr w:rsidR="00EB7A37" w:rsidRPr="00296FAE" w14:paraId="1F70AA05" w14:textId="77777777" w:rsidTr="008A2B9E">
        <w:tc>
          <w:tcPr>
            <w:tcW w:w="3256" w:type="dxa"/>
          </w:tcPr>
          <w:p w14:paraId="2FDC4331" w14:textId="77777777" w:rsidR="00EB7A37" w:rsidRPr="00296FAE" w:rsidRDefault="00EB7A37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296F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Rajonas (miestas)</w:t>
            </w:r>
          </w:p>
        </w:tc>
        <w:tc>
          <w:tcPr>
            <w:tcW w:w="6372" w:type="dxa"/>
          </w:tcPr>
          <w:p w14:paraId="109C3375" w14:textId="77777777" w:rsidR="00EB7A37" w:rsidRDefault="004D4E32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Raseiniai</w:t>
            </w:r>
          </w:p>
          <w:p w14:paraId="300A8A84" w14:textId="1F588C50" w:rsidR="004D4E32" w:rsidRPr="00296FAE" w:rsidRDefault="004D4E32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</w:p>
        </w:tc>
      </w:tr>
      <w:tr w:rsidR="00EB7A37" w:rsidRPr="00296FAE" w14:paraId="021CE0D1" w14:textId="77777777" w:rsidTr="008A2B9E">
        <w:tc>
          <w:tcPr>
            <w:tcW w:w="3256" w:type="dxa"/>
          </w:tcPr>
          <w:p w14:paraId="403740E8" w14:textId="77777777" w:rsidR="00EB7A37" w:rsidRPr="00296FAE" w:rsidRDefault="00EB7A37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296F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Ugdymo įstaiga</w:t>
            </w:r>
          </w:p>
        </w:tc>
        <w:tc>
          <w:tcPr>
            <w:tcW w:w="6372" w:type="dxa"/>
          </w:tcPr>
          <w:p w14:paraId="4DB64D08" w14:textId="49FCCDEE" w:rsidR="00EB7A37" w:rsidRDefault="004D4E32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Raseinių r. Šiluvos gimnazija, Raseinių Viktoro Petkaus progimnazija, Raseinių Šaltinio progimnazija, Raseinių mokykla</w:t>
            </w:r>
            <w:r w:rsidR="0076415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-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daugiafunkcis centras ,,Spindulys“.</w:t>
            </w:r>
          </w:p>
          <w:p w14:paraId="22C1DBE0" w14:textId="57216EEC" w:rsidR="003E0300" w:rsidRPr="00296FAE" w:rsidRDefault="003E0300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</w:p>
        </w:tc>
      </w:tr>
      <w:tr w:rsidR="00EB7A37" w:rsidRPr="00296FAE" w14:paraId="757FF8F0" w14:textId="77777777" w:rsidTr="008A2B9E">
        <w:tc>
          <w:tcPr>
            <w:tcW w:w="3256" w:type="dxa"/>
          </w:tcPr>
          <w:p w14:paraId="28E96D7F" w14:textId="77777777" w:rsidR="00EB7A37" w:rsidRPr="00296FAE" w:rsidRDefault="00EB7A37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296F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Elektroninis paštas, telefonas</w:t>
            </w:r>
          </w:p>
        </w:tc>
        <w:tc>
          <w:tcPr>
            <w:tcW w:w="6372" w:type="dxa"/>
          </w:tcPr>
          <w:p w14:paraId="4B45063E" w14:textId="21E57DAF" w:rsidR="00EB7A37" w:rsidRDefault="00764150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hyperlink r:id="rId7" w:history="1">
              <w:r w:rsidR="003E0300" w:rsidRPr="000A7A21">
                <w:rPr>
                  <w:rStyle w:val="Hipersaitas"/>
                  <w:rFonts w:ascii="Times New Roman" w:eastAsia="Times New Roman" w:hAnsi="Times New Roman" w:cs="Times New Roman"/>
                  <w:noProof/>
                  <w:sz w:val="24"/>
                  <w:szCs w:val="24"/>
                  <w:lang w:val="lt-LT"/>
                </w:rPr>
                <w:t>neringa.slopsniene</w:t>
              </w:r>
              <w:r w:rsidR="003E0300" w:rsidRPr="000A7A21">
                <w:rPr>
                  <w:rStyle w:val="Hipersaitas"/>
                  <w:rFonts w:ascii="Times New Roman" w:eastAsia="Times New Roman" w:hAnsi="Times New Roman" w:cs="Times New Roman"/>
                  <w:noProof/>
                  <w:sz w:val="24"/>
                  <w:szCs w:val="24"/>
                </w:rPr>
                <w:t>@gmail.com</w:t>
              </w:r>
            </w:hyperlink>
          </w:p>
          <w:p w14:paraId="1E1A6421" w14:textId="30FB3316" w:rsidR="003E0300" w:rsidRPr="003E0300" w:rsidRDefault="003E0300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</w:p>
        </w:tc>
      </w:tr>
      <w:tr w:rsidR="00EB7A37" w:rsidRPr="00296FAE" w14:paraId="3693C160" w14:textId="77777777" w:rsidTr="008A2B9E">
        <w:tc>
          <w:tcPr>
            <w:tcW w:w="3256" w:type="dxa"/>
          </w:tcPr>
          <w:p w14:paraId="497DFCCF" w14:textId="77777777" w:rsidR="00EB7A37" w:rsidRPr="00296FAE" w:rsidRDefault="00EB7A37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296F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Darbas pristatytas (data)</w:t>
            </w:r>
          </w:p>
        </w:tc>
        <w:tc>
          <w:tcPr>
            <w:tcW w:w="6372" w:type="dxa"/>
          </w:tcPr>
          <w:p w14:paraId="01586127" w14:textId="25F364BB" w:rsidR="00EB7A37" w:rsidRPr="00296FAE" w:rsidRDefault="003E0300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2026-</w:t>
            </w:r>
            <w:r w:rsidR="00CF3D3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09-10</w:t>
            </w:r>
          </w:p>
        </w:tc>
      </w:tr>
      <w:tr w:rsidR="00EB7A37" w:rsidRPr="00296FAE" w14:paraId="399D775E" w14:textId="77777777" w:rsidTr="008A2B9E">
        <w:tc>
          <w:tcPr>
            <w:tcW w:w="3256" w:type="dxa"/>
          </w:tcPr>
          <w:p w14:paraId="5D6E6028" w14:textId="77777777" w:rsidR="00EB7A37" w:rsidRPr="00296FAE" w:rsidRDefault="00EB7A37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296F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Darbas saugomas (vieta)</w:t>
            </w:r>
          </w:p>
        </w:tc>
        <w:tc>
          <w:tcPr>
            <w:tcW w:w="6372" w:type="dxa"/>
          </w:tcPr>
          <w:p w14:paraId="6E6BD37E" w14:textId="29ED235F" w:rsidR="00EB7A37" w:rsidRPr="00296FAE" w:rsidRDefault="00961029" w:rsidP="008A2B9E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lt-LT"/>
              </w:rPr>
              <w:t>Raseinių r. Šiluvos gimnazija</w:t>
            </w:r>
          </w:p>
        </w:tc>
      </w:tr>
    </w:tbl>
    <w:p w14:paraId="02D7F171" w14:textId="5C71233E" w:rsidR="00EB7A37" w:rsidRPr="00764150" w:rsidRDefault="00EB7A37" w:rsidP="0076415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lt-LT"/>
        </w:rPr>
      </w:pPr>
      <w:bookmarkStart w:id="0" w:name="_GoBack"/>
      <w:bookmarkEnd w:id="0"/>
      <w:r w:rsidRPr="00296FAE">
        <w:rPr>
          <w:rFonts w:ascii="Times New Roman" w:eastAsia="Times New Roman" w:hAnsi="Times New Roman" w:cs="Times New Roman"/>
          <w:noProof/>
          <w:sz w:val="24"/>
          <w:szCs w:val="24"/>
          <w:lang w:val="lt-LT"/>
        </w:rPr>
        <w:t>____________________</w:t>
      </w:r>
    </w:p>
    <w:p w14:paraId="3156245E" w14:textId="77777777" w:rsidR="002966F1" w:rsidRDefault="002966F1"/>
    <w:sectPr w:rsidR="002966F1" w:rsidSect="00E425F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A37"/>
    <w:rsid w:val="0004336C"/>
    <w:rsid w:val="000914D5"/>
    <w:rsid w:val="0009261E"/>
    <w:rsid w:val="00186C49"/>
    <w:rsid w:val="001877AB"/>
    <w:rsid w:val="001D53D8"/>
    <w:rsid w:val="002966F1"/>
    <w:rsid w:val="003E0300"/>
    <w:rsid w:val="004D4E32"/>
    <w:rsid w:val="00724315"/>
    <w:rsid w:val="00764150"/>
    <w:rsid w:val="00961029"/>
    <w:rsid w:val="00B13022"/>
    <w:rsid w:val="00CE1F07"/>
    <w:rsid w:val="00CF3D3B"/>
    <w:rsid w:val="00D16AAB"/>
    <w:rsid w:val="00D74925"/>
    <w:rsid w:val="00E425F2"/>
    <w:rsid w:val="00EB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A0A8C"/>
  <w15:chartTrackingRefBased/>
  <w15:docId w15:val="{CD7B04F6-FA8B-4791-9FE6-C52EC993E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B7A37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next w:val="Lentelstinklelis"/>
    <w:uiPriority w:val="39"/>
    <w:rsid w:val="00EB7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EB7A37"/>
    <w:pPr>
      <w:spacing w:after="0" w:line="240" w:lineRule="auto"/>
    </w:pPr>
    <w:rPr>
      <w:lang w:val="en-US"/>
    </w:rPr>
  </w:style>
  <w:style w:type="table" w:styleId="Lentelstinklelis">
    <w:name w:val="Table Grid"/>
    <w:basedOn w:val="prastojilentel"/>
    <w:uiPriority w:val="39"/>
    <w:rsid w:val="00EB7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3E0300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E0300"/>
    <w:rPr>
      <w:color w:val="605E5C"/>
      <w:shd w:val="clear" w:color="auto" w:fill="E1DFDD"/>
    </w:rPr>
  </w:style>
  <w:style w:type="paragraph" w:styleId="prastasiniatinklio">
    <w:name w:val="Normal (Web)"/>
    <w:basedOn w:val="prastasis"/>
    <w:uiPriority w:val="99"/>
    <w:unhideWhenUsed/>
    <w:rsid w:val="00764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55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neringa.slopsniene@g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e139af3-5f90-42ac-956b-c284af4cdf5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2D857418D2A44F94ACC9C219C6C193" ma:contentTypeVersion="12" ma:contentTypeDescription="Create a new document." ma:contentTypeScope="" ma:versionID="fefe771197a9ca5f4f9f392bf775a796">
  <xsd:schema xmlns:xsd="http://www.w3.org/2001/XMLSchema" xmlns:xs="http://www.w3.org/2001/XMLSchema" xmlns:p="http://schemas.microsoft.com/office/2006/metadata/properties" xmlns:ns3="0e139af3-5f90-42ac-956b-c284af4cdf54" targetNamespace="http://schemas.microsoft.com/office/2006/metadata/properties" ma:root="true" ma:fieldsID="cb789e4eb7d4f00657847b798ede9cc3" ns3:_="">
    <xsd:import namespace="0e139af3-5f90-42ac-956b-c284af4cdf5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OCR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39af3-5f90-42ac-956b-c284af4cdf5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3C478-85AF-4B8D-838B-FB70A277C06E}">
  <ds:schemaRefs>
    <ds:schemaRef ds:uri="0e139af3-5f90-42ac-956b-c284af4cdf54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E4BA2BE-1EF4-46BD-B0B2-AC5DD0D68D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A91622-730F-4E21-AFD2-73B53CB642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139af3-5f90-42ac-956b-c284af4cdf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1296</Words>
  <Characters>739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Jurga Urbonavičienė</dc:creator>
  <cp:keywords/>
  <dc:description/>
  <cp:lastModifiedBy>Kristina Ražanienė</cp:lastModifiedBy>
  <cp:revision>9</cp:revision>
  <dcterms:created xsi:type="dcterms:W3CDTF">2026-02-10T06:31:00Z</dcterms:created>
  <dcterms:modified xsi:type="dcterms:W3CDTF">2026-09-29T13:50:00Z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0x010100002D857418D2A44F94ACC9C219C6C193</vt:lpwstr>
  </property>
</Properties>
</file>