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58EF2" w14:textId="77777777" w:rsidR="00C90148" w:rsidRPr="00C90148" w:rsidRDefault="00C90148" w:rsidP="00C90148">
      <w:pPr>
        <w:spacing w:after="0" w:line="240" w:lineRule="auto"/>
        <w:jc w:val="both"/>
        <w:rPr>
          <w:rFonts w:ascii="Times New Roman" w:eastAsia="Times New Roman" w:hAnsi="Times New Roman" w:cs="Times New Roman"/>
          <w:sz w:val="24"/>
          <w:szCs w:val="24"/>
          <w:lang w:eastAsia="en-US"/>
        </w:rPr>
      </w:pPr>
      <w:r w:rsidRPr="00C90148">
        <w:rPr>
          <w:rFonts w:ascii="Times New Roman" w:eastAsia="Times New Roman" w:hAnsi="Times New Roman" w:cs="Times New Roman"/>
          <w:bCs/>
          <w:sz w:val="24"/>
          <w:szCs w:val="24"/>
          <w:lang w:eastAsia="en-US"/>
        </w:rPr>
        <w:t xml:space="preserve">                                                                                  Raseinių rajono švietimo pagalbos tarnybos</w:t>
      </w:r>
      <w:r w:rsidRPr="00C90148">
        <w:rPr>
          <w:rFonts w:ascii="Times New Roman" w:eastAsia="Times New Roman" w:hAnsi="Times New Roman" w:cs="Times New Roman"/>
          <w:sz w:val="24"/>
          <w:szCs w:val="24"/>
          <w:lang w:eastAsia="en-US"/>
        </w:rPr>
        <w:t xml:space="preserve">          </w:t>
      </w:r>
    </w:p>
    <w:p w14:paraId="11899662" w14:textId="77777777" w:rsidR="00C90148" w:rsidRPr="00C90148" w:rsidRDefault="00C90148" w:rsidP="00C90148">
      <w:pPr>
        <w:spacing w:after="0" w:line="240" w:lineRule="auto"/>
        <w:jc w:val="both"/>
        <w:rPr>
          <w:rFonts w:ascii="Times New Roman" w:eastAsia="Times New Roman" w:hAnsi="Times New Roman" w:cs="Times New Roman"/>
          <w:sz w:val="24"/>
          <w:szCs w:val="24"/>
          <w:lang w:eastAsia="en-US"/>
        </w:rPr>
      </w:pPr>
      <w:r w:rsidRPr="00C90148">
        <w:rPr>
          <w:rFonts w:ascii="Times New Roman" w:eastAsia="Times New Roman" w:hAnsi="Times New Roman" w:cs="Times New Roman"/>
          <w:sz w:val="24"/>
          <w:szCs w:val="24"/>
          <w:lang w:eastAsia="en-US"/>
        </w:rPr>
        <w:t xml:space="preserve">                                                                                  edukacinės patirties banko aprašo </w:t>
      </w:r>
    </w:p>
    <w:p w14:paraId="665AF77B" w14:textId="77777777" w:rsidR="00C90148" w:rsidRPr="00C90148" w:rsidRDefault="00C90148" w:rsidP="00C90148">
      <w:pPr>
        <w:spacing w:after="0" w:line="240" w:lineRule="auto"/>
        <w:jc w:val="both"/>
        <w:rPr>
          <w:rFonts w:ascii="Times New Roman" w:eastAsia="Times New Roman" w:hAnsi="Times New Roman" w:cs="Times New Roman"/>
          <w:sz w:val="24"/>
          <w:szCs w:val="24"/>
          <w:lang w:eastAsia="en-US"/>
        </w:rPr>
      </w:pPr>
      <w:r w:rsidRPr="00C90148">
        <w:rPr>
          <w:rFonts w:ascii="Times New Roman" w:eastAsia="Times New Roman" w:hAnsi="Times New Roman" w:cs="Times New Roman"/>
          <w:sz w:val="24"/>
          <w:szCs w:val="24"/>
          <w:lang w:eastAsia="en-US"/>
        </w:rPr>
        <w:t xml:space="preserve">                                                                                  1 priedas</w:t>
      </w:r>
    </w:p>
    <w:p w14:paraId="4AD50745" w14:textId="77777777" w:rsidR="00C90148" w:rsidRPr="00C90148" w:rsidRDefault="00C90148" w:rsidP="00C90148">
      <w:pPr>
        <w:spacing w:after="0" w:line="240" w:lineRule="auto"/>
        <w:jc w:val="both"/>
        <w:rPr>
          <w:rFonts w:ascii="Times New Roman" w:eastAsia="Times New Roman" w:hAnsi="Times New Roman" w:cs="Times New Roman"/>
          <w:sz w:val="24"/>
          <w:szCs w:val="24"/>
          <w:lang w:eastAsia="en-US"/>
        </w:rPr>
      </w:pPr>
    </w:p>
    <w:p w14:paraId="6984B6E2" w14:textId="77777777" w:rsidR="00C90148" w:rsidRPr="00C90148" w:rsidRDefault="00C90148" w:rsidP="00C90148">
      <w:pPr>
        <w:spacing w:after="0" w:line="240" w:lineRule="auto"/>
        <w:jc w:val="center"/>
        <w:rPr>
          <w:rFonts w:ascii="Times New Roman" w:eastAsia="Times New Roman" w:hAnsi="Times New Roman" w:cs="Times New Roman"/>
          <w:b/>
          <w:bCs/>
          <w:sz w:val="24"/>
          <w:szCs w:val="24"/>
          <w:lang w:eastAsia="en-US"/>
        </w:rPr>
      </w:pPr>
      <w:r w:rsidRPr="00C90148">
        <w:rPr>
          <w:rFonts w:ascii="Times New Roman" w:eastAsia="Times New Roman" w:hAnsi="Times New Roman" w:cs="Times New Roman"/>
          <w:b/>
          <w:bCs/>
          <w:sz w:val="24"/>
          <w:szCs w:val="24"/>
          <w:lang w:eastAsia="en-US"/>
        </w:rPr>
        <w:t>METODINIO DARBO KORTELĖ</w:t>
      </w:r>
    </w:p>
    <w:p w14:paraId="2368ED9F" w14:textId="77777777" w:rsidR="00C90148" w:rsidRPr="00C90148" w:rsidRDefault="00C90148" w:rsidP="00C90148">
      <w:pPr>
        <w:spacing w:after="0" w:line="240" w:lineRule="auto"/>
        <w:jc w:val="center"/>
        <w:rPr>
          <w:rFonts w:ascii="Times New Roman" w:eastAsia="Times New Roman" w:hAnsi="Times New Roman" w:cs="Times New Roman"/>
          <w:b/>
          <w:bCs/>
          <w:sz w:val="24"/>
          <w:szCs w:val="24"/>
          <w:lang w:eastAsia="en-US"/>
        </w:rPr>
      </w:pPr>
    </w:p>
    <w:p w14:paraId="0B70A75C" w14:textId="77777777" w:rsidR="00C90148" w:rsidRPr="00C90148" w:rsidRDefault="00C90148" w:rsidP="00C90148">
      <w:pPr>
        <w:spacing w:after="0" w:line="240" w:lineRule="auto"/>
        <w:rPr>
          <w:rFonts w:ascii="Times New Roman" w:eastAsia="Times New Roman" w:hAnsi="Times New Roman" w:cs="Times New Roman"/>
          <w:sz w:val="24"/>
          <w:szCs w:val="24"/>
          <w:lang w:eastAsia="en-US"/>
        </w:rPr>
      </w:pPr>
    </w:p>
    <w:tbl>
      <w:tblPr>
        <w:tblStyle w:val="Lentelstinklelis1"/>
        <w:tblW w:w="0" w:type="auto"/>
        <w:tblLook w:val="04A0" w:firstRow="1" w:lastRow="0" w:firstColumn="1" w:lastColumn="0" w:noHBand="0" w:noVBand="1"/>
      </w:tblPr>
      <w:tblGrid>
        <w:gridCol w:w="3256"/>
        <w:gridCol w:w="6372"/>
      </w:tblGrid>
      <w:tr w:rsidR="00C90148" w:rsidRPr="00C90148" w14:paraId="3428C80E" w14:textId="77777777" w:rsidTr="00C63D66">
        <w:tc>
          <w:tcPr>
            <w:tcW w:w="3256" w:type="dxa"/>
          </w:tcPr>
          <w:p w14:paraId="7BD1298B"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Dalykas, sritis</w:t>
            </w:r>
          </w:p>
        </w:tc>
        <w:tc>
          <w:tcPr>
            <w:tcW w:w="6372" w:type="dxa"/>
          </w:tcPr>
          <w:p w14:paraId="2233B162"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Užsienio (vokiečių) kalba, muzika (integruotas ugdymas)</w:t>
            </w:r>
          </w:p>
        </w:tc>
      </w:tr>
      <w:tr w:rsidR="00C90148" w:rsidRPr="00C90148" w14:paraId="54688CE0" w14:textId="77777777" w:rsidTr="00C63D66">
        <w:tc>
          <w:tcPr>
            <w:tcW w:w="3256" w:type="dxa"/>
          </w:tcPr>
          <w:p w14:paraId="1B8F978E"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Tema</w:t>
            </w:r>
          </w:p>
        </w:tc>
        <w:tc>
          <w:tcPr>
            <w:tcW w:w="6372" w:type="dxa"/>
          </w:tcPr>
          <w:p w14:paraId="6EB5ED96"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Vokiečių kalba skamba kaip muzika!</w:t>
            </w:r>
          </w:p>
        </w:tc>
      </w:tr>
      <w:tr w:rsidR="00C90148" w:rsidRPr="00C90148" w14:paraId="1730ABA1" w14:textId="77777777" w:rsidTr="00C63D66">
        <w:tc>
          <w:tcPr>
            <w:tcW w:w="3256" w:type="dxa"/>
          </w:tcPr>
          <w:p w14:paraId="49F1511B"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Žanras (ugdymo priemonė, užduotys, pamokų ciklas, testas ir kt.)</w:t>
            </w:r>
          </w:p>
        </w:tc>
        <w:tc>
          <w:tcPr>
            <w:tcW w:w="6372" w:type="dxa"/>
          </w:tcPr>
          <w:p w14:paraId="49C14995"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Integruotos pamokos planas (kūrybinė–patyriminė veikla)</w:t>
            </w:r>
          </w:p>
        </w:tc>
      </w:tr>
      <w:tr w:rsidR="00C90148" w:rsidRPr="00C90148" w14:paraId="3523C693" w14:textId="77777777" w:rsidTr="00C63D66">
        <w:tc>
          <w:tcPr>
            <w:tcW w:w="3256" w:type="dxa"/>
          </w:tcPr>
          <w:p w14:paraId="4134F271"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Anotacija</w:t>
            </w:r>
          </w:p>
        </w:tc>
        <w:tc>
          <w:tcPr>
            <w:tcW w:w="6372" w:type="dxa"/>
          </w:tcPr>
          <w:p w14:paraId="2745A04F"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Tai integruotos vokiečių kalbos ir muzikos pamokos planas 5 klasei, skirtas mokinių kalbiniam ir kūrybiniam ugdymui per ritmą ir muziką. Tai pirmoji pamoka, kurios metu mokiniai susipažįsta su vokiečių kalba, patiria jos skambesį ir atranda ją per muzikinę raišką. Pamokoje mokiniai klausosi vokiškos dainos, susipažįsta su pagrindiniais žodžiais, juos ritmiškai taria ir kuria „Kalbos orkestrą“. Veiklos skatina mokinių komunikavimo, kūrybiškumo, kultūrinę, socialinę ir pažinimo kompetencijas. Pamoka orientuota į aktyvų, patyriminį mokymąsi ir teigiamą emocinę patirtį.</w:t>
            </w:r>
          </w:p>
        </w:tc>
      </w:tr>
      <w:tr w:rsidR="00C90148" w:rsidRPr="00C90148" w14:paraId="7DE47353" w14:textId="77777777" w:rsidTr="00C63D66">
        <w:tc>
          <w:tcPr>
            <w:tcW w:w="3256" w:type="dxa"/>
          </w:tcPr>
          <w:p w14:paraId="3885C101"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Autorius (vardas, pavardė)</w:t>
            </w:r>
          </w:p>
        </w:tc>
        <w:tc>
          <w:tcPr>
            <w:tcW w:w="6372" w:type="dxa"/>
          </w:tcPr>
          <w:p w14:paraId="7E4A27C4"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Ramunė Aksomaitienė</w:t>
            </w:r>
          </w:p>
        </w:tc>
      </w:tr>
      <w:tr w:rsidR="00C90148" w:rsidRPr="00C90148" w14:paraId="41F5FAF1" w14:textId="77777777" w:rsidTr="00C63D66">
        <w:tc>
          <w:tcPr>
            <w:tcW w:w="3256" w:type="dxa"/>
          </w:tcPr>
          <w:p w14:paraId="4029315C"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Pareigos</w:t>
            </w:r>
          </w:p>
        </w:tc>
        <w:tc>
          <w:tcPr>
            <w:tcW w:w="6372" w:type="dxa"/>
          </w:tcPr>
          <w:p w14:paraId="07577A28"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Vokiečių kalbos mokytoja</w:t>
            </w:r>
          </w:p>
        </w:tc>
      </w:tr>
      <w:tr w:rsidR="00C90148" w:rsidRPr="00C90148" w14:paraId="29B0F71B" w14:textId="77777777" w:rsidTr="00C63D66">
        <w:tc>
          <w:tcPr>
            <w:tcW w:w="3256" w:type="dxa"/>
          </w:tcPr>
          <w:p w14:paraId="14A8C20D"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Išsilavinimas</w:t>
            </w:r>
          </w:p>
        </w:tc>
        <w:tc>
          <w:tcPr>
            <w:tcW w:w="6372" w:type="dxa"/>
          </w:tcPr>
          <w:p w14:paraId="29291FAD"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Aukštasis</w:t>
            </w:r>
          </w:p>
        </w:tc>
      </w:tr>
      <w:tr w:rsidR="00C90148" w:rsidRPr="00C90148" w14:paraId="005639C1" w14:textId="77777777" w:rsidTr="00C63D66">
        <w:tc>
          <w:tcPr>
            <w:tcW w:w="3256" w:type="dxa"/>
          </w:tcPr>
          <w:p w14:paraId="050496B0"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Kvalifikacinė kategorija</w:t>
            </w:r>
          </w:p>
        </w:tc>
        <w:tc>
          <w:tcPr>
            <w:tcW w:w="6372" w:type="dxa"/>
          </w:tcPr>
          <w:p w14:paraId="1C15832E"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Vyresnioji mokytoja</w:t>
            </w:r>
          </w:p>
        </w:tc>
      </w:tr>
      <w:tr w:rsidR="00C90148" w:rsidRPr="00C90148" w14:paraId="2251E282" w14:textId="77777777" w:rsidTr="00C63D66">
        <w:tc>
          <w:tcPr>
            <w:tcW w:w="3256" w:type="dxa"/>
          </w:tcPr>
          <w:p w14:paraId="06F263E1"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Rajonas (miestas)</w:t>
            </w:r>
          </w:p>
        </w:tc>
        <w:tc>
          <w:tcPr>
            <w:tcW w:w="6372" w:type="dxa"/>
          </w:tcPr>
          <w:p w14:paraId="1BEE5C26"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Raseinių r.</w:t>
            </w:r>
          </w:p>
        </w:tc>
      </w:tr>
      <w:tr w:rsidR="00C90148" w:rsidRPr="00C90148" w14:paraId="7F8DE3D0" w14:textId="77777777" w:rsidTr="00C63D66">
        <w:tc>
          <w:tcPr>
            <w:tcW w:w="3256" w:type="dxa"/>
          </w:tcPr>
          <w:p w14:paraId="3A6B4F1C"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Ugdymo įstaiga</w:t>
            </w:r>
          </w:p>
        </w:tc>
        <w:tc>
          <w:tcPr>
            <w:tcW w:w="6372" w:type="dxa"/>
          </w:tcPr>
          <w:p w14:paraId="41C6B801"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Raseinių r. Ariogalos gimnazija</w:t>
            </w:r>
          </w:p>
        </w:tc>
      </w:tr>
      <w:tr w:rsidR="00C90148" w:rsidRPr="00C90148" w14:paraId="46EE83EB" w14:textId="77777777" w:rsidTr="00C63D66">
        <w:tc>
          <w:tcPr>
            <w:tcW w:w="3256" w:type="dxa"/>
          </w:tcPr>
          <w:p w14:paraId="0169A085"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Elektroninis paštas, telefonas</w:t>
            </w:r>
          </w:p>
        </w:tc>
        <w:tc>
          <w:tcPr>
            <w:tcW w:w="6372" w:type="dxa"/>
          </w:tcPr>
          <w:p w14:paraId="4C3FCED4"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ramune.aksomaitiene@ariogalosgimnazija.lt</w:t>
            </w:r>
          </w:p>
        </w:tc>
      </w:tr>
      <w:tr w:rsidR="00C90148" w:rsidRPr="00C90148" w14:paraId="17A1DDE8" w14:textId="77777777" w:rsidTr="00C63D66">
        <w:tc>
          <w:tcPr>
            <w:tcW w:w="3256" w:type="dxa"/>
          </w:tcPr>
          <w:p w14:paraId="474798B3"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Darbas pristatytas (data)</w:t>
            </w:r>
          </w:p>
        </w:tc>
        <w:tc>
          <w:tcPr>
            <w:tcW w:w="6372" w:type="dxa"/>
          </w:tcPr>
          <w:p w14:paraId="20B9EC10"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2026-04-09</w:t>
            </w:r>
          </w:p>
        </w:tc>
      </w:tr>
      <w:tr w:rsidR="00C90148" w:rsidRPr="00C90148" w14:paraId="7A3E3D5C" w14:textId="77777777" w:rsidTr="00C63D66">
        <w:tc>
          <w:tcPr>
            <w:tcW w:w="3256" w:type="dxa"/>
          </w:tcPr>
          <w:p w14:paraId="37CADAAF"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Darbas saugomas (vieta)</w:t>
            </w:r>
          </w:p>
        </w:tc>
        <w:tc>
          <w:tcPr>
            <w:tcW w:w="6372" w:type="dxa"/>
          </w:tcPr>
          <w:p w14:paraId="7C343766" w14:textId="77777777" w:rsidR="00C90148" w:rsidRPr="00C90148" w:rsidRDefault="00C90148" w:rsidP="00C90148">
            <w:pPr>
              <w:rPr>
                <w:rFonts w:ascii="Times New Roman" w:eastAsia="Times New Roman" w:hAnsi="Times New Roman"/>
                <w:sz w:val="24"/>
                <w:szCs w:val="24"/>
              </w:rPr>
            </w:pPr>
            <w:r w:rsidRPr="00C90148">
              <w:rPr>
                <w:rFonts w:ascii="Times New Roman" w:eastAsia="Times New Roman" w:hAnsi="Times New Roman"/>
                <w:sz w:val="24"/>
                <w:szCs w:val="24"/>
              </w:rPr>
              <w:t>Asmeninis archyvas</w:t>
            </w:r>
          </w:p>
        </w:tc>
      </w:tr>
    </w:tbl>
    <w:p w14:paraId="40C4F59F" w14:textId="77777777" w:rsidR="00C90148" w:rsidRPr="00C90148" w:rsidRDefault="00C90148" w:rsidP="00C90148">
      <w:pPr>
        <w:spacing w:after="0" w:line="240" w:lineRule="auto"/>
        <w:rPr>
          <w:rFonts w:ascii="Times New Roman" w:eastAsia="Times New Roman" w:hAnsi="Times New Roman" w:cs="Times New Roman"/>
          <w:sz w:val="24"/>
          <w:szCs w:val="24"/>
          <w:lang w:eastAsia="en-US"/>
        </w:rPr>
      </w:pPr>
    </w:p>
    <w:p w14:paraId="5F0FB0B2" w14:textId="77777777" w:rsidR="00C90148" w:rsidRPr="00C90148" w:rsidRDefault="00C90148" w:rsidP="00C90148">
      <w:pPr>
        <w:spacing w:after="0" w:line="240" w:lineRule="auto"/>
        <w:jc w:val="center"/>
        <w:rPr>
          <w:rFonts w:ascii="Times New Roman" w:eastAsia="Times New Roman" w:hAnsi="Times New Roman" w:cs="Times New Roman"/>
          <w:sz w:val="24"/>
          <w:szCs w:val="24"/>
          <w:lang w:eastAsia="en-US"/>
        </w:rPr>
      </w:pPr>
      <w:r w:rsidRPr="00C90148">
        <w:rPr>
          <w:rFonts w:ascii="Times New Roman" w:eastAsia="Times New Roman" w:hAnsi="Times New Roman" w:cs="Times New Roman"/>
          <w:sz w:val="24"/>
          <w:szCs w:val="24"/>
          <w:lang w:eastAsia="en-US"/>
        </w:rPr>
        <w:t>____________________</w:t>
      </w:r>
    </w:p>
    <w:p w14:paraId="05AC826E" w14:textId="63A5EABA" w:rsidR="00C90148" w:rsidRDefault="00C90148">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32BCCE8B" w14:textId="5D7A18BB" w:rsidR="006E21EC" w:rsidRDefault="006E21E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Raseinių r. Ariogalos gimnazijos</w:t>
      </w:r>
    </w:p>
    <w:p w14:paraId="71B629C0" w14:textId="6FF032AE" w:rsidR="007B70B0" w:rsidRDefault="00B25E4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Integruotas užsienio (</w:t>
      </w:r>
      <w:r w:rsidR="00FC5F73">
        <w:rPr>
          <w:rFonts w:ascii="Times New Roman" w:eastAsia="Times New Roman" w:hAnsi="Times New Roman" w:cs="Times New Roman"/>
          <w:b/>
          <w:sz w:val="24"/>
          <w:szCs w:val="24"/>
        </w:rPr>
        <w:t>vokieči</w:t>
      </w:r>
      <w:r>
        <w:rPr>
          <w:rFonts w:ascii="Times New Roman" w:eastAsia="Times New Roman" w:hAnsi="Times New Roman" w:cs="Times New Roman"/>
          <w:b/>
          <w:sz w:val="24"/>
          <w:szCs w:val="24"/>
        </w:rPr>
        <w:t>ų) kalbos</w:t>
      </w:r>
      <w:r w:rsidR="00413DC0">
        <w:rPr>
          <w:rFonts w:ascii="Times New Roman" w:eastAsia="Times New Roman" w:hAnsi="Times New Roman" w:cs="Times New Roman"/>
          <w:b/>
          <w:sz w:val="24"/>
          <w:szCs w:val="24"/>
        </w:rPr>
        <w:t xml:space="preserve"> ir muzikos</w:t>
      </w:r>
      <w:r>
        <w:rPr>
          <w:rFonts w:ascii="Times New Roman" w:eastAsia="Times New Roman" w:hAnsi="Times New Roman" w:cs="Times New Roman"/>
          <w:b/>
          <w:sz w:val="24"/>
          <w:szCs w:val="24"/>
        </w:rPr>
        <w:t xml:space="preserve"> pamokos planas 5 klasei</w:t>
      </w:r>
    </w:p>
    <w:p w14:paraId="436BA263" w14:textId="77777777" w:rsidR="00D1516C" w:rsidRDefault="00D1516C">
      <w:pPr>
        <w:jc w:val="center"/>
        <w:rPr>
          <w:rFonts w:ascii="Times New Roman" w:eastAsia="Times New Roman" w:hAnsi="Times New Roman" w:cs="Times New Roman"/>
          <w:b/>
          <w:sz w:val="24"/>
          <w:szCs w:val="24"/>
        </w:rPr>
      </w:pPr>
    </w:p>
    <w:tbl>
      <w:tblPr>
        <w:tblStyle w:val="a"/>
        <w:tblW w:w="1009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1260"/>
        <w:gridCol w:w="6139"/>
        <w:gridCol w:w="1079"/>
      </w:tblGrid>
      <w:tr w:rsidR="007B70B0" w14:paraId="1E9B4824"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746C9692" w14:textId="77777777" w:rsidR="007B70B0" w:rsidRPr="006E21EC" w:rsidRDefault="00377B67">
            <w:pPr>
              <w:pBdr>
                <w:top w:val="nil"/>
                <w:left w:val="nil"/>
                <w:bottom w:val="nil"/>
                <w:right w:val="nil"/>
                <w:between w:val="nil"/>
              </w:pBdr>
              <w:spacing w:after="0" w:line="288" w:lineRule="auto"/>
              <w:ind w:hanging="2"/>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Klasė, dalykas</w:t>
            </w:r>
          </w:p>
        </w:tc>
        <w:tc>
          <w:tcPr>
            <w:tcW w:w="7218" w:type="dxa"/>
            <w:gridSpan w:val="2"/>
            <w:tcBorders>
              <w:top w:val="single" w:sz="4" w:space="0" w:color="000000"/>
              <w:left w:val="single" w:sz="4" w:space="0" w:color="000000"/>
              <w:bottom w:val="single" w:sz="4" w:space="0" w:color="000000"/>
              <w:right w:val="single" w:sz="4" w:space="0" w:color="000000"/>
            </w:tcBorders>
          </w:tcPr>
          <w:p w14:paraId="04D94791" w14:textId="67CA6913" w:rsidR="006E21EC" w:rsidRPr="00492617" w:rsidRDefault="00FC5F73">
            <w:pPr>
              <w:pBdr>
                <w:top w:val="nil"/>
                <w:left w:val="nil"/>
                <w:bottom w:val="nil"/>
                <w:right w:val="nil"/>
                <w:between w:val="nil"/>
              </w:pBdr>
              <w:spacing w:after="0" w:line="288" w:lineRule="auto"/>
              <w:rPr>
                <w:rFonts w:ascii="Times New Roman" w:eastAsia="Times New Roman" w:hAnsi="Times New Roman" w:cs="Times New Roman"/>
                <w:color w:val="0C343D"/>
                <w:sz w:val="24"/>
                <w:szCs w:val="24"/>
              </w:rPr>
            </w:pPr>
            <w:r w:rsidRPr="00D37DF5">
              <w:rPr>
                <w:rFonts w:ascii="Times New Roman" w:eastAsia="Times New Roman" w:hAnsi="Times New Roman" w:cs="Times New Roman"/>
                <w:sz w:val="24"/>
                <w:szCs w:val="24"/>
              </w:rPr>
              <w:t xml:space="preserve">5, </w:t>
            </w:r>
            <w:r w:rsidR="00413DC0">
              <w:rPr>
                <w:rFonts w:ascii="Times New Roman" w:eastAsia="Times New Roman" w:hAnsi="Times New Roman" w:cs="Times New Roman"/>
                <w:sz w:val="24"/>
                <w:szCs w:val="24"/>
              </w:rPr>
              <w:t xml:space="preserve">užsienio (vokiečių) kalba, </w:t>
            </w:r>
            <w:r w:rsidRPr="00D37DF5">
              <w:rPr>
                <w:rFonts w:ascii="Times New Roman" w:eastAsia="Times New Roman" w:hAnsi="Times New Roman" w:cs="Times New Roman"/>
                <w:sz w:val="24"/>
                <w:szCs w:val="24"/>
              </w:rPr>
              <w:t>muzika</w:t>
            </w:r>
          </w:p>
        </w:tc>
      </w:tr>
      <w:tr w:rsidR="007B70B0" w14:paraId="369F79EB"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462B44F9" w14:textId="2DD66EB9" w:rsidR="007B70B0" w:rsidRPr="006E21EC" w:rsidRDefault="006E21EC">
            <w:pPr>
              <w:pBdr>
                <w:top w:val="nil"/>
                <w:left w:val="nil"/>
                <w:bottom w:val="nil"/>
                <w:right w:val="nil"/>
                <w:between w:val="nil"/>
              </w:pBdr>
              <w:spacing w:after="0" w:line="288" w:lineRule="auto"/>
              <w:ind w:hanging="2"/>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Mokytojai</w:t>
            </w:r>
          </w:p>
        </w:tc>
        <w:tc>
          <w:tcPr>
            <w:tcW w:w="7218" w:type="dxa"/>
            <w:gridSpan w:val="2"/>
            <w:tcBorders>
              <w:top w:val="single" w:sz="4" w:space="0" w:color="000000"/>
              <w:left w:val="single" w:sz="4" w:space="0" w:color="000000"/>
              <w:bottom w:val="single" w:sz="4" w:space="0" w:color="000000"/>
              <w:right w:val="single" w:sz="4" w:space="0" w:color="000000"/>
            </w:tcBorders>
          </w:tcPr>
          <w:p w14:paraId="0501F1A2" w14:textId="471B62E5" w:rsidR="007B70B0" w:rsidRPr="006E21EC" w:rsidRDefault="00413DC0">
            <w:pPr>
              <w:pBdr>
                <w:top w:val="nil"/>
                <w:left w:val="nil"/>
                <w:bottom w:val="nil"/>
                <w:right w:val="nil"/>
                <w:between w:val="nil"/>
              </w:pBdr>
              <w:spacing w:after="0" w:line="288"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Ramunė Aksomaitienė, </w:t>
            </w:r>
            <w:r w:rsidR="00FC5F73">
              <w:rPr>
                <w:rFonts w:ascii="Times New Roman" w:eastAsia="Times New Roman" w:hAnsi="Times New Roman" w:cs="Times New Roman"/>
                <w:sz w:val="24"/>
                <w:szCs w:val="24"/>
              </w:rPr>
              <w:t>Evelina Budrienė</w:t>
            </w:r>
          </w:p>
        </w:tc>
      </w:tr>
      <w:tr w:rsidR="007B70B0" w14:paraId="34E46BF2"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F14EA57" w14:textId="4BD66BA4" w:rsidR="007B70B0" w:rsidRPr="006E21EC" w:rsidRDefault="006E21EC">
            <w:pPr>
              <w:pBdr>
                <w:top w:val="nil"/>
                <w:left w:val="nil"/>
                <w:bottom w:val="nil"/>
                <w:right w:val="nil"/>
                <w:between w:val="nil"/>
              </w:pBdr>
              <w:spacing w:after="0" w:line="288" w:lineRule="auto"/>
              <w:ind w:hanging="2"/>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 xml:space="preserve">Ugdomos </w:t>
            </w:r>
            <w:r>
              <w:rPr>
                <w:rFonts w:ascii="Times New Roman" w:eastAsia="Times New Roman" w:hAnsi="Times New Roman" w:cs="Times New Roman"/>
                <w:b/>
                <w:color w:val="000000"/>
                <w:sz w:val="24"/>
                <w:szCs w:val="24"/>
              </w:rPr>
              <w:t>k</w:t>
            </w:r>
            <w:r w:rsidR="00377B67" w:rsidRPr="006E21EC">
              <w:rPr>
                <w:rFonts w:ascii="Times New Roman" w:eastAsia="Times New Roman" w:hAnsi="Times New Roman" w:cs="Times New Roman"/>
                <w:b/>
                <w:color w:val="000000"/>
                <w:sz w:val="24"/>
                <w:szCs w:val="24"/>
              </w:rPr>
              <w:t>ompetencijos</w:t>
            </w:r>
          </w:p>
        </w:tc>
        <w:tc>
          <w:tcPr>
            <w:tcW w:w="7218" w:type="dxa"/>
            <w:gridSpan w:val="2"/>
            <w:tcBorders>
              <w:top w:val="single" w:sz="4" w:space="0" w:color="000000"/>
              <w:left w:val="single" w:sz="4" w:space="0" w:color="000000"/>
              <w:bottom w:val="single" w:sz="4" w:space="0" w:color="000000"/>
              <w:right w:val="single" w:sz="4" w:space="0" w:color="000000"/>
            </w:tcBorders>
          </w:tcPr>
          <w:p w14:paraId="130D5D36" w14:textId="1EBD13BB" w:rsidR="0034462F" w:rsidRDefault="00FC5F73" w:rsidP="00FC5F73">
            <w:pPr>
              <w:shd w:val="clear" w:color="auto" w:fill="FFFFFF"/>
              <w:spacing w:after="0" w:line="240" w:lineRule="auto"/>
              <w:rPr>
                <w:rFonts w:ascii="Times New Roman" w:eastAsia="Times New Roman" w:hAnsi="Times New Roman" w:cs="Times New Roman"/>
                <w:color w:val="0D0D0D"/>
                <w:sz w:val="24"/>
                <w:szCs w:val="24"/>
              </w:rPr>
            </w:pPr>
            <w:r w:rsidRPr="00492617">
              <w:rPr>
                <w:rFonts w:ascii="Times New Roman" w:eastAsia="Times New Roman" w:hAnsi="Times New Roman" w:cs="Times New Roman"/>
                <w:color w:val="0D0D0D"/>
                <w:sz w:val="24"/>
                <w:szCs w:val="24"/>
              </w:rPr>
              <w:t>Komunikavimo</w:t>
            </w:r>
            <w:r w:rsidR="0034462F">
              <w:rPr>
                <w:rFonts w:ascii="Times New Roman" w:eastAsia="Times New Roman" w:hAnsi="Times New Roman" w:cs="Times New Roman"/>
                <w:color w:val="0D0D0D"/>
                <w:sz w:val="24"/>
                <w:szCs w:val="24"/>
              </w:rPr>
              <w:t xml:space="preserve"> – </w:t>
            </w:r>
            <w:r w:rsidR="0034462F" w:rsidRPr="0034462F">
              <w:rPr>
                <w:rFonts w:ascii="Times New Roman" w:eastAsia="Times New Roman" w:hAnsi="Times New Roman" w:cs="Times New Roman"/>
                <w:color w:val="0D0D0D"/>
                <w:sz w:val="24"/>
                <w:szCs w:val="24"/>
              </w:rPr>
              <w:t>mokiniai klausosi, atkartoja ir ritmiškai skaito trumpą tekstą vokiečių kalba.</w:t>
            </w:r>
          </w:p>
          <w:p w14:paraId="24FB8736" w14:textId="77777777" w:rsidR="0034462F" w:rsidRDefault="0034462F" w:rsidP="00FC5F73">
            <w:pPr>
              <w:shd w:val="clear" w:color="auto" w:fill="FFFFFF"/>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K</w:t>
            </w:r>
            <w:r w:rsidR="00FC5F73" w:rsidRPr="00492617">
              <w:rPr>
                <w:rFonts w:ascii="Times New Roman" w:eastAsia="Times New Roman" w:hAnsi="Times New Roman" w:cs="Times New Roman"/>
                <w:color w:val="0D0D0D"/>
                <w:sz w:val="24"/>
                <w:szCs w:val="24"/>
              </w:rPr>
              <w:t>ūrybiškumo</w:t>
            </w:r>
            <w:r>
              <w:rPr>
                <w:rFonts w:ascii="Times New Roman" w:eastAsia="Times New Roman" w:hAnsi="Times New Roman" w:cs="Times New Roman"/>
                <w:color w:val="0D0D0D"/>
                <w:sz w:val="24"/>
                <w:szCs w:val="24"/>
              </w:rPr>
              <w:t xml:space="preserve"> </w:t>
            </w:r>
            <w:r w:rsidRPr="0034462F">
              <w:rPr>
                <w:rFonts w:ascii="Times New Roman" w:eastAsia="Times New Roman" w:hAnsi="Times New Roman" w:cs="Times New Roman"/>
                <w:color w:val="0D0D0D"/>
                <w:sz w:val="24"/>
                <w:szCs w:val="24"/>
              </w:rPr>
              <w:t>– kuria žodžių ritmines ir judesio interpretacijas „Kalbos orkestre“.</w:t>
            </w:r>
          </w:p>
          <w:p w14:paraId="0CBFF4C7" w14:textId="77777777" w:rsidR="0034462F" w:rsidRDefault="0034462F" w:rsidP="00FC5F73">
            <w:pPr>
              <w:shd w:val="clear" w:color="auto" w:fill="FFFFFF"/>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K</w:t>
            </w:r>
            <w:r w:rsidR="00FC5F73" w:rsidRPr="00492617">
              <w:rPr>
                <w:rFonts w:ascii="Times New Roman" w:eastAsia="Times New Roman" w:hAnsi="Times New Roman" w:cs="Times New Roman"/>
                <w:color w:val="0D0D0D"/>
                <w:sz w:val="24"/>
                <w:szCs w:val="24"/>
              </w:rPr>
              <w:t>ultūrinė</w:t>
            </w:r>
            <w:r>
              <w:rPr>
                <w:rFonts w:ascii="Times New Roman" w:eastAsia="Times New Roman" w:hAnsi="Times New Roman" w:cs="Times New Roman"/>
                <w:color w:val="0D0D0D"/>
                <w:sz w:val="24"/>
                <w:szCs w:val="24"/>
              </w:rPr>
              <w:t xml:space="preserve"> </w:t>
            </w:r>
            <w:r w:rsidRPr="0034462F">
              <w:rPr>
                <w:rFonts w:ascii="Times New Roman" w:eastAsia="Times New Roman" w:hAnsi="Times New Roman" w:cs="Times New Roman"/>
                <w:color w:val="0D0D0D"/>
                <w:sz w:val="24"/>
                <w:szCs w:val="24"/>
              </w:rPr>
              <w:t>– susipažįsta su vokiečių kalbos paplitimu ir jos skambesio ypatumais.</w:t>
            </w:r>
          </w:p>
          <w:p w14:paraId="74DE7009" w14:textId="3291421B" w:rsidR="00FC5F73" w:rsidRDefault="0034462F" w:rsidP="00FC5F73">
            <w:pPr>
              <w:shd w:val="clear" w:color="auto" w:fill="FFFFFF"/>
              <w:spacing w:after="0" w:line="240" w:lineRule="auto"/>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S</w:t>
            </w:r>
            <w:r w:rsidR="00FC5F73" w:rsidRPr="00492617">
              <w:rPr>
                <w:rFonts w:ascii="Times New Roman" w:eastAsia="Times New Roman" w:hAnsi="Times New Roman" w:cs="Times New Roman"/>
                <w:color w:val="0D0D0D"/>
                <w:sz w:val="24"/>
                <w:szCs w:val="24"/>
              </w:rPr>
              <w:t>ocialinė ir emocinė</w:t>
            </w:r>
            <w:r>
              <w:rPr>
                <w:rFonts w:ascii="Times New Roman" w:eastAsia="Times New Roman" w:hAnsi="Times New Roman" w:cs="Times New Roman"/>
                <w:color w:val="0D0D0D"/>
                <w:sz w:val="24"/>
                <w:szCs w:val="24"/>
              </w:rPr>
              <w:t xml:space="preserve"> </w:t>
            </w:r>
            <w:r w:rsidRPr="0034462F">
              <w:rPr>
                <w:rFonts w:ascii="Times New Roman" w:eastAsia="Times New Roman" w:hAnsi="Times New Roman" w:cs="Times New Roman"/>
                <w:color w:val="0D0D0D"/>
                <w:sz w:val="24"/>
                <w:szCs w:val="24"/>
              </w:rPr>
              <w:t>– bendradarbiauja grupėse, patiria sėkmę ir stiprina pasitikėjimą savimi.</w:t>
            </w:r>
          </w:p>
          <w:p w14:paraId="006EC767" w14:textId="23835483" w:rsidR="007B70B0" w:rsidRPr="0034462F" w:rsidRDefault="0034462F" w:rsidP="0034462F">
            <w:pPr>
              <w:shd w:val="clear" w:color="auto" w:fill="FFFFFF"/>
              <w:spacing w:after="0" w:line="240" w:lineRule="auto"/>
              <w:rPr>
                <w:rFonts w:ascii="Times New Roman" w:eastAsia="Times New Roman" w:hAnsi="Times New Roman" w:cs="Times New Roman"/>
                <w:color w:val="0D0D0D"/>
                <w:sz w:val="24"/>
                <w:szCs w:val="24"/>
              </w:rPr>
            </w:pPr>
            <w:r w:rsidRPr="0034462F">
              <w:rPr>
                <w:rFonts w:ascii="Times New Roman" w:eastAsia="Times New Roman" w:hAnsi="Times New Roman" w:cs="Times New Roman"/>
                <w:color w:val="0D0D0D"/>
                <w:sz w:val="24"/>
                <w:szCs w:val="24"/>
              </w:rPr>
              <w:t>Pažinimo kompetencija – tyrinėja kalbos ir muzikos sąsajas, atpažįsta žodžių reikšmes pagal kontekstą.</w:t>
            </w:r>
          </w:p>
        </w:tc>
      </w:tr>
      <w:tr w:rsidR="007B70B0" w14:paraId="50365FFC"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A0DFF3A" w14:textId="3386D3DC" w:rsidR="007B70B0" w:rsidRDefault="00176F4A">
            <w:pPr>
              <w:pBdr>
                <w:top w:val="nil"/>
                <w:left w:val="nil"/>
                <w:bottom w:val="nil"/>
                <w:right w:val="nil"/>
                <w:between w:val="nil"/>
              </w:pBdr>
              <w:spacing w:after="0" w:line="288" w:lineRule="auto"/>
              <w:ind w:hanging="2"/>
              <w:rPr>
                <w:rFonts w:ascii="Times New Roman" w:eastAsia="Times New Roman" w:hAnsi="Times New Roman" w:cs="Times New Roman"/>
                <w:color w:val="000000"/>
              </w:rPr>
            </w:pPr>
            <w:r>
              <w:rPr>
                <w:rFonts w:ascii="Times New Roman" w:eastAsia="Times New Roman" w:hAnsi="Times New Roman" w:cs="Times New Roman"/>
                <w:b/>
                <w:color w:val="000000"/>
              </w:rPr>
              <w:t>Tarpdalykiniai elementai</w:t>
            </w:r>
            <w:r w:rsidR="00377B67">
              <w:rPr>
                <w:rFonts w:ascii="Times New Roman" w:eastAsia="Times New Roman" w:hAnsi="Times New Roman" w:cs="Times New Roman"/>
                <w:b/>
                <w:color w:val="000000"/>
              </w:rPr>
              <w:t>/ integracija</w:t>
            </w:r>
          </w:p>
        </w:tc>
        <w:tc>
          <w:tcPr>
            <w:tcW w:w="7218" w:type="dxa"/>
            <w:gridSpan w:val="2"/>
            <w:tcBorders>
              <w:top w:val="single" w:sz="4" w:space="0" w:color="000000"/>
              <w:left w:val="single" w:sz="4" w:space="0" w:color="000000"/>
              <w:bottom w:val="single" w:sz="4" w:space="0" w:color="000000"/>
              <w:right w:val="single" w:sz="4" w:space="0" w:color="000000"/>
            </w:tcBorders>
          </w:tcPr>
          <w:p w14:paraId="46053105" w14:textId="553ACD78" w:rsidR="007B70B0" w:rsidRPr="00492617" w:rsidRDefault="0034462F" w:rsidP="007F41E1">
            <w:pPr>
              <w:spacing w:after="200" w:line="360" w:lineRule="auto"/>
              <w:jc w:val="both"/>
              <w:rPr>
                <w:rFonts w:ascii="Times New Roman" w:eastAsiaTheme="minorHAnsi" w:hAnsi="Times New Roman" w:cs="Times New Roman"/>
                <w:noProof w:val="0"/>
                <w:sz w:val="24"/>
                <w:szCs w:val="24"/>
                <w:lang w:eastAsia="en-US"/>
              </w:rPr>
            </w:pPr>
            <w:r w:rsidRPr="0034462F">
              <w:rPr>
                <w:rFonts w:ascii="Times New Roman" w:eastAsiaTheme="minorHAnsi" w:hAnsi="Times New Roman" w:cs="Times New Roman"/>
                <w:noProof w:val="0"/>
                <w:sz w:val="24"/>
                <w:szCs w:val="24"/>
                <w:lang w:eastAsia="en-US"/>
              </w:rPr>
              <w:t>Integracija grindžiama kalbos ir muzikos sąsaja – ritmu, intonacija, garsų raiška ir kūrybine interpretacija.</w:t>
            </w:r>
          </w:p>
        </w:tc>
      </w:tr>
      <w:tr w:rsidR="007B70B0" w14:paraId="3E609AD6"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510D3836" w14:textId="77777777" w:rsidR="007B70B0" w:rsidRPr="006E21EC" w:rsidRDefault="00377B67">
            <w:pPr>
              <w:pBdr>
                <w:top w:val="nil"/>
                <w:left w:val="nil"/>
                <w:bottom w:val="nil"/>
                <w:right w:val="nil"/>
                <w:between w:val="nil"/>
              </w:pBdr>
              <w:spacing w:after="0" w:line="288" w:lineRule="auto"/>
              <w:ind w:hanging="2"/>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Pamokos tema</w:t>
            </w:r>
          </w:p>
        </w:tc>
        <w:tc>
          <w:tcPr>
            <w:tcW w:w="7218" w:type="dxa"/>
            <w:gridSpan w:val="2"/>
            <w:tcBorders>
              <w:top w:val="single" w:sz="4" w:space="0" w:color="000000"/>
              <w:left w:val="single" w:sz="4" w:space="0" w:color="000000"/>
              <w:bottom w:val="single" w:sz="4" w:space="0" w:color="000000"/>
              <w:right w:val="single" w:sz="4" w:space="0" w:color="000000"/>
            </w:tcBorders>
          </w:tcPr>
          <w:p w14:paraId="03325E84" w14:textId="0473B015" w:rsidR="007B70B0" w:rsidRPr="00FC5F73" w:rsidRDefault="00742D77" w:rsidP="00B25E4B">
            <w:pPr>
              <w:spacing w:after="200" w:line="276" w:lineRule="auto"/>
              <w:rPr>
                <w:rFonts w:ascii="Times New Roman" w:eastAsia="Times New Roman" w:hAnsi="Times New Roman" w:cs="Times New Roman"/>
                <w:color w:val="CC0000"/>
                <w:sz w:val="24"/>
                <w:szCs w:val="24"/>
              </w:rPr>
            </w:pPr>
            <w:r w:rsidRPr="00742D77">
              <w:rPr>
                <w:rFonts w:ascii="Times New Roman" w:eastAsia="Times New Roman" w:hAnsi="Times New Roman" w:cs="Times New Roman"/>
                <w:sz w:val="24"/>
                <w:szCs w:val="24"/>
              </w:rPr>
              <w:t>Vokiečių kalba skamba kaip muzika!</w:t>
            </w:r>
          </w:p>
        </w:tc>
      </w:tr>
      <w:tr w:rsidR="007B70B0" w14:paraId="230F3934"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B20D605" w14:textId="77777777" w:rsidR="007B70B0" w:rsidRPr="006E21EC" w:rsidRDefault="00377B67">
            <w:pPr>
              <w:pBdr>
                <w:top w:val="nil"/>
                <w:left w:val="nil"/>
                <w:bottom w:val="nil"/>
                <w:right w:val="nil"/>
                <w:between w:val="nil"/>
              </w:pBdr>
              <w:spacing w:after="0" w:line="288" w:lineRule="auto"/>
              <w:ind w:hanging="2"/>
              <w:rPr>
                <w:rFonts w:ascii="Times New Roman" w:eastAsia="Times New Roman" w:hAnsi="Times New Roman" w:cs="Times New Roman"/>
                <w:b/>
                <w:color w:val="000000"/>
                <w:sz w:val="24"/>
                <w:szCs w:val="24"/>
              </w:rPr>
            </w:pPr>
            <w:r w:rsidRPr="006E21EC">
              <w:rPr>
                <w:rFonts w:ascii="Times New Roman" w:eastAsia="Times New Roman" w:hAnsi="Times New Roman" w:cs="Times New Roman"/>
                <w:b/>
                <w:color w:val="000000"/>
                <w:sz w:val="24"/>
                <w:szCs w:val="24"/>
              </w:rPr>
              <w:t>Pamokos uždavinys (-iai)</w:t>
            </w:r>
          </w:p>
        </w:tc>
        <w:tc>
          <w:tcPr>
            <w:tcW w:w="7218" w:type="dxa"/>
            <w:gridSpan w:val="2"/>
            <w:tcBorders>
              <w:top w:val="single" w:sz="4" w:space="0" w:color="000000"/>
              <w:left w:val="single" w:sz="4" w:space="0" w:color="000000"/>
              <w:bottom w:val="single" w:sz="4" w:space="0" w:color="000000"/>
              <w:right w:val="single" w:sz="4" w:space="0" w:color="000000"/>
            </w:tcBorders>
          </w:tcPr>
          <w:p w14:paraId="55BF32DD" w14:textId="47959878" w:rsidR="007B70B0" w:rsidRPr="00742D77" w:rsidRDefault="00742D77" w:rsidP="00742D77">
            <w:pPr>
              <w:spacing w:after="200" w:line="276" w:lineRule="auto"/>
              <w:rPr>
                <w:rFonts w:ascii="Times New Roman" w:eastAsiaTheme="minorHAnsi" w:hAnsi="Times New Roman" w:cs="Times New Roman"/>
                <w:noProof w:val="0"/>
                <w:sz w:val="24"/>
                <w:szCs w:val="24"/>
                <w:lang w:eastAsia="en-US"/>
              </w:rPr>
            </w:pPr>
            <w:r w:rsidRPr="00742D77">
              <w:rPr>
                <w:rFonts w:ascii="Times New Roman" w:eastAsiaTheme="minorHAnsi" w:hAnsi="Times New Roman" w:cs="Times New Roman"/>
                <w:noProof w:val="0"/>
                <w:sz w:val="24"/>
                <w:szCs w:val="24"/>
                <w:lang w:eastAsia="en-US"/>
              </w:rPr>
              <w:t>Per muziką ir ritmą patirti vokiečių kalbos skambesį, išmokti keletą paprastų žodžių ir sukurti „Kalbos orkestrą“.</w:t>
            </w:r>
          </w:p>
        </w:tc>
      </w:tr>
      <w:tr w:rsidR="007B70B0" w14:paraId="705264AD" w14:textId="77777777">
        <w:tc>
          <w:tcPr>
            <w:tcW w:w="2880"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A124F78" w14:textId="77777777" w:rsidR="007B70B0" w:rsidRDefault="00377B67">
            <w:pPr>
              <w:pBdr>
                <w:top w:val="nil"/>
                <w:left w:val="nil"/>
                <w:bottom w:val="nil"/>
                <w:right w:val="nil"/>
                <w:between w:val="nil"/>
              </w:pBdr>
              <w:spacing w:after="0" w:line="288" w:lineRule="auto"/>
              <w:ind w:hanging="2"/>
              <w:rPr>
                <w:rFonts w:ascii="Times New Roman" w:eastAsia="Times New Roman" w:hAnsi="Times New Roman" w:cs="Times New Roman"/>
                <w:color w:val="000000"/>
              </w:rPr>
            </w:pPr>
            <w:r>
              <w:rPr>
                <w:rFonts w:ascii="Times New Roman" w:eastAsia="Times New Roman" w:hAnsi="Times New Roman" w:cs="Times New Roman"/>
                <w:b/>
                <w:color w:val="000000"/>
              </w:rPr>
              <w:t>Priemonės</w:t>
            </w:r>
          </w:p>
        </w:tc>
        <w:tc>
          <w:tcPr>
            <w:tcW w:w="7218" w:type="dxa"/>
            <w:gridSpan w:val="2"/>
            <w:tcBorders>
              <w:top w:val="single" w:sz="4" w:space="0" w:color="000000"/>
              <w:left w:val="single" w:sz="4" w:space="0" w:color="000000"/>
              <w:bottom w:val="single" w:sz="4" w:space="0" w:color="000000"/>
              <w:right w:val="single" w:sz="4" w:space="0" w:color="000000"/>
            </w:tcBorders>
          </w:tcPr>
          <w:p w14:paraId="4B7F5E53" w14:textId="3F6CD776" w:rsidR="007B70B0" w:rsidRPr="006E21EC" w:rsidRDefault="007B70B0">
            <w:pPr>
              <w:pBdr>
                <w:top w:val="nil"/>
                <w:left w:val="nil"/>
                <w:bottom w:val="nil"/>
                <w:right w:val="nil"/>
                <w:between w:val="nil"/>
              </w:pBdr>
              <w:spacing w:after="0" w:line="288" w:lineRule="auto"/>
              <w:jc w:val="both"/>
              <w:rPr>
                <w:rFonts w:ascii="Times New Roman" w:eastAsia="Times New Roman" w:hAnsi="Times New Roman" w:cs="Times New Roman"/>
                <w:sz w:val="24"/>
                <w:szCs w:val="24"/>
              </w:rPr>
            </w:pPr>
          </w:p>
        </w:tc>
      </w:tr>
      <w:tr w:rsidR="007B70B0" w14:paraId="5C368BE3" w14:textId="77777777">
        <w:trPr>
          <w:trHeight w:val="278"/>
        </w:trPr>
        <w:tc>
          <w:tcPr>
            <w:tcW w:w="10098"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23ED287A" w14:textId="77777777" w:rsidR="007B70B0" w:rsidRPr="006E21EC" w:rsidRDefault="00377B67">
            <w:pPr>
              <w:pBdr>
                <w:top w:val="nil"/>
                <w:left w:val="nil"/>
                <w:bottom w:val="nil"/>
                <w:right w:val="nil"/>
                <w:between w:val="nil"/>
              </w:pBdr>
              <w:spacing w:after="0" w:line="288" w:lineRule="auto"/>
              <w:ind w:hanging="2"/>
              <w:jc w:val="center"/>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MOKYMO IR MOKYMOSI EIGA</w:t>
            </w:r>
          </w:p>
        </w:tc>
      </w:tr>
      <w:tr w:rsidR="007B70B0" w14:paraId="4F8B047C" w14:textId="77777777" w:rsidTr="000664AB">
        <w:trPr>
          <w:trHeight w:val="395"/>
        </w:trPr>
        <w:tc>
          <w:tcPr>
            <w:tcW w:w="9019" w:type="dxa"/>
            <w:gridSpan w:val="3"/>
            <w:tcBorders>
              <w:top w:val="single" w:sz="4" w:space="0" w:color="000000"/>
              <w:left w:val="single" w:sz="4" w:space="0" w:color="000000"/>
              <w:bottom w:val="single" w:sz="4" w:space="0" w:color="000000"/>
              <w:right w:val="single" w:sz="4" w:space="0" w:color="000000"/>
            </w:tcBorders>
            <w:vAlign w:val="center"/>
          </w:tcPr>
          <w:p w14:paraId="33A16CD1" w14:textId="49C385D6" w:rsidR="007B70B0" w:rsidRPr="006E21EC" w:rsidRDefault="00D1516C">
            <w:pPr>
              <w:pBdr>
                <w:top w:val="nil"/>
                <w:left w:val="nil"/>
                <w:bottom w:val="nil"/>
                <w:right w:val="nil"/>
                <w:between w:val="nil"/>
              </w:pBdr>
              <w:spacing w:after="0" w:line="288" w:lineRule="auto"/>
              <w:jc w:val="center"/>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P</w:t>
            </w:r>
            <w:r w:rsidR="00377B67" w:rsidRPr="006E21EC">
              <w:rPr>
                <w:rFonts w:ascii="Times New Roman" w:eastAsia="Times New Roman" w:hAnsi="Times New Roman" w:cs="Times New Roman"/>
                <w:b/>
                <w:color w:val="000000"/>
                <w:sz w:val="24"/>
                <w:szCs w:val="24"/>
              </w:rPr>
              <w:t xml:space="preserve">amokos </w:t>
            </w:r>
            <w:r w:rsidRPr="006E21EC">
              <w:rPr>
                <w:rFonts w:ascii="Times New Roman" w:eastAsia="Times New Roman" w:hAnsi="Times New Roman" w:cs="Times New Roman"/>
                <w:b/>
                <w:color w:val="000000"/>
                <w:sz w:val="24"/>
                <w:szCs w:val="24"/>
              </w:rPr>
              <w:t xml:space="preserve"> tikslas ir uždavinių</w:t>
            </w:r>
            <w:r w:rsidR="00377B67" w:rsidRPr="006E21EC">
              <w:rPr>
                <w:rFonts w:ascii="Times New Roman" w:eastAsia="Times New Roman" w:hAnsi="Times New Roman" w:cs="Times New Roman"/>
                <w:b/>
                <w:color w:val="000000"/>
                <w:sz w:val="24"/>
                <w:szCs w:val="24"/>
              </w:rPr>
              <w:t xml:space="preserve"> skelbimas</w:t>
            </w:r>
          </w:p>
        </w:tc>
        <w:tc>
          <w:tcPr>
            <w:tcW w:w="1079" w:type="dxa"/>
            <w:tcBorders>
              <w:top w:val="single" w:sz="4" w:space="0" w:color="000000"/>
              <w:left w:val="single" w:sz="4" w:space="0" w:color="000000"/>
              <w:bottom w:val="single" w:sz="4" w:space="0" w:color="000000"/>
              <w:right w:val="single" w:sz="4" w:space="0" w:color="000000"/>
            </w:tcBorders>
            <w:vAlign w:val="center"/>
          </w:tcPr>
          <w:p w14:paraId="52D8503D" w14:textId="77777777" w:rsidR="007B70B0" w:rsidRPr="006E21EC" w:rsidRDefault="00377B67">
            <w:pPr>
              <w:pBdr>
                <w:top w:val="nil"/>
                <w:left w:val="nil"/>
                <w:bottom w:val="nil"/>
                <w:right w:val="nil"/>
                <w:between w:val="nil"/>
              </w:pBdr>
              <w:spacing w:after="0" w:line="288" w:lineRule="auto"/>
              <w:jc w:val="center"/>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Trukmė</w:t>
            </w:r>
          </w:p>
        </w:tc>
      </w:tr>
      <w:tr w:rsidR="004D0DE1" w14:paraId="6DF8B7D9" w14:textId="77777777" w:rsidTr="00F415E3">
        <w:trPr>
          <w:trHeight w:val="1045"/>
        </w:trPr>
        <w:tc>
          <w:tcPr>
            <w:tcW w:w="9019" w:type="dxa"/>
            <w:gridSpan w:val="3"/>
            <w:tcBorders>
              <w:top w:val="single" w:sz="4" w:space="0" w:color="000000"/>
              <w:left w:val="single" w:sz="4" w:space="0" w:color="000000"/>
              <w:right w:val="single" w:sz="4" w:space="0" w:color="000000"/>
            </w:tcBorders>
          </w:tcPr>
          <w:p w14:paraId="2337D819" w14:textId="67C7B1B8" w:rsidR="004D0DE1" w:rsidRPr="007F41E1" w:rsidRDefault="00742D77" w:rsidP="00742D77">
            <w:pPr>
              <w:shd w:val="clear" w:color="auto" w:fill="FFFFFF"/>
              <w:spacing w:before="100" w:beforeAutospacing="1" w:after="100" w:afterAutospacing="1" w:line="240" w:lineRule="auto"/>
              <w:rPr>
                <w:rFonts w:ascii="Times New Roman" w:eastAsiaTheme="minorHAnsi" w:hAnsi="Times New Roman" w:cs="Times New Roman"/>
                <w:noProof w:val="0"/>
                <w:sz w:val="24"/>
                <w:szCs w:val="24"/>
                <w:lang w:eastAsia="en-US"/>
              </w:rPr>
            </w:pPr>
            <w:r w:rsidRPr="00742D77">
              <w:rPr>
                <w:rFonts w:ascii="Times New Roman" w:eastAsiaTheme="minorHAnsi" w:hAnsi="Times New Roman" w:cs="Times New Roman"/>
                <w:noProof w:val="0"/>
                <w:sz w:val="24"/>
                <w:szCs w:val="24"/>
                <w:lang w:eastAsia="en-US"/>
              </w:rPr>
              <w:t>Per muziką ir ritmą patirti vokiečių kalbos skambesį, išmokti keletą paprastų žodžių ir sukurti „</w:t>
            </w:r>
            <w:r w:rsidR="00492617">
              <w:rPr>
                <w:rFonts w:ascii="Times New Roman" w:eastAsiaTheme="minorHAnsi" w:hAnsi="Times New Roman" w:cs="Times New Roman"/>
                <w:noProof w:val="0"/>
                <w:sz w:val="24"/>
                <w:szCs w:val="24"/>
                <w:lang w:eastAsia="en-US"/>
              </w:rPr>
              <w:t>Vokiečių k</w:t>
            </w:r>
            <w:r w:rsidRPr="00742D77">
              <w:rPr>
                <w:rFonts w:ascii="Times New Roman" w:eastAsiaTheme="minorHAnsi" w:hAnsi="Times New Roman" w:cs="Times New Roman"/>
                <w:noProof w:val="0"/>
                <w:sz w:val="24"/>
                <w:szCs w:val="24"/>
                <w:lang w:eastAsia="en-US"/>
              </w:rPr>
              <w:t>albos orkestrą“</w:t>
            </w:r>
            <w:r w:rsidR="00492617">
              <w:rPr>
                <w:rFonts w:ascii="Times New Roman" w:eastAsiaTheme="minorHAnsi" w:hAnsi="Times New Roman" w:cs="Times New Roman"/>
                <w:noProof w:val="0"/>
                <w:sz w:val="24"/>
                <w:szCs w:val="24"/>
                <w:lang w:eastAsia="en-US"/>
              </w:rPr>
              <w:t xml:space="preserve"> (muzikos mokytoja)</w:t>
            </w:r>
          </w:p>
        </w:tc>
        <w:tc>
          <w:tcPr>
            <w:tcW w:w="1079" w:type="dxa"/>
            <w:tcBorders>
              <w:top w:val="single" w:sz="4" w:space="0" w:color="000000"/>
              <w:left w:val="single" w:sz="4" w:space="0" w:color="000000"/>
              <w:right w:val="single" w:sz="4" w:space="0" w:color="000000"/>
            </w:tcBorders>
            <w:vAlign w:val="center"/>
          </w:tcPr>
          <w:p w14:paraId="306A02C3" w14:textId="24612554" w:rsidR="004D0DE1" w:rsidRPr="006E21EC" w:rsidRDefault="00742D77" w:rsidP="00742D77">
            <w:pPr>
              <w:spacing w:after="0"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1A7EC2">
              <w:rPr>
                <w:rFonts w:ascii="Times New Roman" w:eastAsia="Times New Roman" w:hAnsi="Times New Roman" w:cs="Times New Roman"/>
                <w:sz w:val="24"/>
                <w:szCs w:val="24"/>
              </w:rPr>
              <w:t xml:space="preserve"> min.</w:t>
            </w:r>
          </w:p>
        </w:tc>
      </w:tr>
      <w:tr w:rsidR="007B70B0" w14:paraId="227C12B5" w14:textId="77777777" w:rsidTr="000664AB">
        <w:tc>
          <w:tcPr>
            <w:tcW w:w="9019" w:type="dxa"/>
            <w:gridSpan w:val="3"/>
            <w:tcBorders>
              <w:top w:val="single" w:sz="4" w:space="0" w:color="000000"/>
              <w:left w:val="single" w:sz="4" w:space="0" w:color="000000"/>
              <w:bottom w:val="single" w:sz="4" w:space="0" w:color="000000"/>
              <w:right w:val="single" w:sz="4" w:space="0" w:color="000000"/>
            </w:tcBorders>
          </w:tcPr>
          <w:p w14:paraId="79B1E4D5" w14:textId="77777777" w:rsidR="007B70B0" w:rsidRPr="006E21EC" w:rsidRDefault="00377B67">
            <w:pPr>
              <w:pBdr>
                <w:top w:val="nil"/>
                <w:left w:val="nil"/>
                <w:bottom w:val="nil"/>
                <w:right w:val="nil"/>
                <w:between w:val="nil"/>
              </w:pBdr>
              <w:spacing w:after="0" w:line="288" w:lineRule="auto"/>
              <w:jc w:val="center"/>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Mokymo ir mokymosi veikla</w:t>
            </w:r>
          </w:p>
        </w:tc>
        <w:tc>
          <w:tcPr>
            <w:tcW w:w="1079" w:type="dxa"/>
            <w:tcBorders>
              <w:top w:val="single" w:sz="4" w:space="0" w:color="000000"/>
              <w:left w:val="single" w:sz="4" w:space="0" w:color="000000"/>
              <w:bottom w:val="single" w:sz="4" w:space="0" w:color="000000"/>
              <w:right w:val="single" w:sz="4" w:space="0" w:color="000000"/>
            </w:tcBorders>
            <w:vAlign w:val="center"/>
          </w:tcPr>
          <w:p w14:paraId="38A4B9E3" w14:textId="77777777" w:rsidR="007B70B0" w:rsidRPr="006E21EC" w:rsidRDefault="00377B67">
            <w:pPr>
              <w:pBdr>
                <w:top w:val="nil"/>
                <w:left w:val="nil"/>
                <w:bottom w:val="nil"/>
                <w:right w:val="nil"/>
                <w:between w:val="nil"/>
              </w:pBdr>
              <w:spacing w:after="0" w:line="288" w:lineRule="auto"/>
              <w:ind w:hanging="2"/>
              <w:jc w:val="center"/>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Trukmė</w:t>
            </w:r>
          </w:p>
        </w:tc>
      </w:tr>
      <w:tr w:rsidR="007B70B0" w14:paraId="68960A80" w14:textId="77777777" w:rsidTr="000664AB">
        <w:tc>
          <w:tcPr>
            <w:tcW w:w="9019" w:type="dxa"/>
            <w:gridSpan w:val="3"/>
            <w:tcBorders>
              <w:top w:val="single" w:sz="4" w:space="0" w:color="000000"/>
              <w:left w:val="single" w:sz="4" w:space="0" w:color="000000"/>
              <w:bottom w:val="single" w:sz="4" w:space="0" w:color="000000"/>
              <w:right w:val="single" w:sz="4" w:space="0" w:color="000000"/>
            </w:tcBorders>
          </w:tcPr>
          <w:p w14:paraId="62FE342D" w14:textId="75C6D769" w:rsidR="00F009AB" w:rsidRDefault="009D37B9" w:rsidP="009D37B9">
            <w:pPr>
              <w:pStyle w:val="prastasiniatinklio"/>
            </w:pPr>
            <w:r w:rsidRPr="009D37B9">
              <w:t>Įžanga</w:t>
            </w:r>
            <w:r w:rsidR="001A7EC2">
              <w:t>:</w:t>
            </w:r>
            <w:r w:rsidRPr="009D37B9">
              <w:t xml:space="preserve"> </w:t>
            </w:r>
          </w:p>
          <w:p w14:paraId="71E88EFE" w14:textId="3F3165F5" w:rsidR="00742D77" w:rsidRDefault="009D37B9" w:rsidP="009D37B9">
            <w:pPr>
              <w:pStyle w:val="prastasiniatinklio"/>
            </w:pPr>
            <w:r>
              <w:t xml:space="preserve">• </w:t>
            </w:r>
            <w:r w:rsidR="00742D77">
              <w:t>Vokiečių kalbos mokytojos prisistatymas ir susipažinimas su mokiniais</w:t>
            </w:r>
            <w:r w:rsidR="003B6407">
              <w:t>;</w:t>
            </w:r>
          </w:p>
          <w:p w14:paraId="45BE39A0" w14:textId="6521339B" w:rsidR="009D37B9" w:rsidRDefault="00742D77" w:rsidP="009D37B9">
            <w:pPr>
              <w:pStyle w:val="prastasiniatinklio"/>
            </w:pPr>
            <w:r>
              <w:t xml:space="preserve">• </w:t>
            </w:r>
            <w:r w:rsidR="009D37B9">
              <w:t>Klausimas</w:t>
            </w:r>
            <w:r w:rsidR="001A7EC2">
              <w:t xml:space="preserve"> mokiniams</w:t>
            </w:r>
            <w:r w:rsidR="009D37B9">
              <w:t xml:space="preserve">: </w:t>
            </w:r>
            <w:r w:rsidRPr="00742D77">
              <w:t>Ar kalba gali būti kaip muzika?</w:t>
            </w:r>
            <w:r w:rsidR="00492617">
              <w:t xml:space="preserve"> (muzikos mokytoja)</w:t>
            </w:r>
            <w:r w:rsidR="003B6407">
              <w:t>;</w:t>
            </w:r>
          </w:p>
          <w:p w14:paraId="2DB58CC9" w14:textId="45C5A5B6" w:rsidR="009D37B9" w:rsidRDefault="009D37B9" w:rsidP="009D37B9">
            <w:pPr>
              <w:pStyle w:val="prastasiniatinklio"/>
            </w:pPr>
            <w:r>
              <w:t>• Parodomas žemėlapis, kur kalbama vokiečių kalba</w:t>
            </w:r>
            <w:r w:rsidR="00492617">
              <w:t xml:space="preserve"> (vokiečių kalbos mokytoja)</w:t>
            </w:r>
            <w:r w:rsidR="003B6407">
              <w:t>;</w:t>
            </w:r>
          </w:p>
          <w:p w14:paraId="520A2F6E" w14:textId="3A271774" w:rsidR="009D37B9" w:rsidRDefault="009D37B9" w:rsidP="009D37B9">
            <w:pPr>
              <w:pStyle w:val="prastasiniatinklio"/>
            </w:pPr>
            <w:r>
              <w:t>• Mokiniai pasako pirmas asociacijas.</w:t>
            </w:r>
          </w:p>
          <w:p w14:paraId="0CE66A0C" w14:textId="284FB2F1" w:rsidR="004D0DE1" w:rsidRPr="00F312DD" w:rsidRDefault="004D0DE1" w:rsidP="004D0DE1">
            <w:pPr>
              <w:pStyle w:val="prastasiniatinklio"/>
              <w:ind w:left="720"/>
            </w:pPr>
          </w:p>
        </w:tc>
        <w:tc>
          <w:tcPr>
            <w:tcW w:w="1079" w:type="dxa"/>
            <w:tcBorders>
              <w:top w:val="single" w:sz="4" w:space="0" w:color="000000"/>
              <w:left w:val="single" w:sz="4" w:space="0" w:color="000000"/>
              <w:bottom w:val="single" w:sz="4" w:space="0" w:color="000000"/>
              <w:right w:val="single" w:sz="4" w:space="0" w:color="000000"/>
            </w:tcBorders>
          </w:tcPr>
          <w:p w14:paraId="7E7EFBFD" w14:textId="6370B721" w:rsidR="007B70B0" w:rsidRPr="006E21EC" w:rsidRDefault="008E72AC" w:rsidP="005D2AF4">
            <w:pPr>
              <w:pBdr>
                <w:top w:val="nil"/>
                <w:left w:val="nil"/>
                <w:bottom w:val="nil"/>
                <w:right w:val="nil"/>
                <w:between w:val="nil"/>
              </w:pBdr>
              <w:spacing w:after="0"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1A7EC2">
              <w:rPr>
                <w:rFonts w:ascii="Times New Roman" w:eastAsia="Times New Roman" w:hAnsi="Times New Roman" w:cs="Times New Roman"/>
                <w:sz w:val="24"/>
                <w:szCs w:val="24"/>
              </w:rPr>
              <w:t xml:space="preserve"> min.</w:t>
            </w:r>
          </w:p>
        </w:tc>
      </w:tr>
      <w:tr w:rsidR="00742D77" w14:paraId="1363489F" w14:textId="77777777" w:rsidTr="000664AB">
        <w:tc>
          <w:tcPr>
            <w:tcW w:w="9019" w:type="dxa"/>
            <w:gridSpan w:val="3"/>
            <w:tcBorders>
              <w:top w:val="single" w:sz="4" w:space="0" w:color="000000"/>
              <w:left w:val="single" w:sz="4" w:space="0" w:color="000000"/>
              <w:bottom w:val="single" w:sz="4" w:space="0" w:color="000000"/>
              <w:right w:val="single" w:sz="4" w:space="0" w:color="000000"/>
            </w:tcBorders>
          </w:tcPr>
          <w:p w14:paraId="2766D749" w14:textId="553589F7" w:rsidR="00742D77" w:rsidRDefault="00742D77" w:rsidP="009D37B9">
            <w:pPr>
              <w:pStyle w:val="prastasiniatinklio"/>
            </w:pPr>
            <w:r w:rsidRPr="00742D77">
              <w:t>Klausymo patirtis</w:t>
            </w:r>
            <w:r w:rsidR="001A7EC2">
              <w:t>:</w:t>
            </w:r>
          </w:p>
          <w:p w14:paraId="6572C213" w14:textId="4AB260D1" w:rsidR="00742D77" w:rsidRDefault="001A7EC2" w:rsidP="009D37B9">
            <w:pPr>
              <w:pStyle w:val="prastasiniatinklio"/>
            </w:pPr>
            <w:r w:rsidRPr="001A7EC2">
              <w:t>•</w:t>
            </w:r>
            <w:r>
              <w:t xml:space="preserve"> </w:t>
            </w:r>
            <w:r w:rsidR="008E72AC">
              <w:t>Daina k</w:t>
            </w:r>
            <w:r w:rsidRPr="001A7EC2">
              <w:t>lausoma pirmą kartą</w:t>
            </w:r>
            <w:r>
              <w:t xml:space="preserve"> </w:t>
            </w:r>
            <w:hyperlink r:id="rId8" w:history="1">
              <w:r w:rsidR="004F7AF5" w:rsidRPr="007B4139">
                <w:rPr>
                  <w:rStyle w:val="Hipersaitas"/>
                </w:rPr>
                <w:t>https://www.youtube.com/watch?v=JAdw1CPMf2E&amp;list=RDJAdw1CPMf2E&amp;start_radio=1</w:t>
              </w:r>
            </w:hyperlink>
          </w:p>
          <w:p w14:paraId="00717380" w14:textId="25D2DF2F" w:rsidR="001A7EC2" w:rsidRDefault="001A7EC2" w:rsidP="001A7EC2">
            <w:pPr>
              <w:pStyle w:val="prastasiniatinklio"/>
            </w:pPr>
            <w:r>
              <w:lastRenderedPageBreak/>
              <w:t xml:space="preserve"> </w:t>
            </w:r>
            <w:r w:rsidR="004F7AF5" w:rsidRPr="004F7AF5">
              <w:t>•</w:t>
            </w:r>
            <w:r w:rsidR="004F7AF5">
              <w:t xml:space="preserve"> </w:t>
            </w:r>
            <w:r>
              <w:t>Klausimai mokiniams: Linksma ar rimta? Greita ar lėta? Koks žodis labiausiai įstrigo?</w:t>
            </w:r>
            <w:r w:rsidR="00492617">
              <w:t xml:space="preserve"> (vokiečių kalbos mokytoja)</w:t>
            </w:r>
          </w:p>
          <w:p w14:paraId="4E209CFC" w14:textId="77777777" w:rsidR="001A7EC2" w:rsidRDefault="001A7EC2" w:rsidP="001A7EC2">
            <w:pPr>
              <w:pStyle w:val="prastasiniatinklio"/>
            </w:pPr>
            <w:r w:rsidRPr="001A7EC2">
              <w:t>•</w:t>
            </w:r>
            <w:r>
              <w:t xml:space="preserve"> </w:t>
            </w:r>
            <w:r w:rsidR="008E72AC">
              <w:t>Daina klausoma a</w:t>
            </w:r>
            <w:r>
              <w:t>ntrą kartą – mokiniai ploja ritmu.</w:t>
            </w:r>
          </w:p>
          <w:p w14:paraId="5A46FD08" w14:textId="656773C2" w:rsidR="008E72AC" w:rsidRPr="009D37B9" w:rsidRDefault="008E72AC" w:rsidP="001A7EC2">
            <w:pPr>
              <w:pStyle w:val="prastasiniatinklio"/>
            </w:pPr>
          </w:p>
        </w:tc>
        <w:tc>
          <w:tcPr>
            <w:tcW w:w="1079" w:type="dxa"/>
            <w:tcBorders>
              <w:top w:val="single" w:sz="4" w:space="0" w:color="000000"/>
              <w:left w:val="single" w:sz="4" w:space="0" w:color="000000"/>
              <w:bottom w:val="single" w:sz="4" w:space="0" w:color="000000"/>
              <w:right w:val="single" w:sz="4" w:space="0" w:color="000000"/>
            </w:tcBorders>
          </w:tcPr>
          <w:p w14:paraId="7065FB36" w14:textId="1FADF45E" w:rsidR="00742D77" w:rsidRDefault="00492617" w:rsidP="005D2AF4">
            <w:pPr>
              <w:pBdr>
                <w:top w:val="nil"/>
                <w:left w:val="nil"/>
                <w:bottom w:val="nil"/>
                <w:right w:val="nil"/>
                <w:between w:val="nil"/>
              </w:pBdr>
              <w:spacing w:after="0"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r w:rsidR="001A7EC2">
              <w:rPr>
                <w:rFonts w:ascii="Times New Roman" w:eastAsia="Times New Roman" w:hAnsi="Times New Roman" w:cs="Times New Roman"/>
                <w:sz w:val="24"/>
                <w:szCs w:val="24"/>
              </w:rPr>
              <w:t xml:space="preserve"> min.</w:t>
            </w:r>
          </w:p>
        </w:tc>
      </w:tr>
      <w:tr w:rsidR="001A7EC2" w14:paraId="3E3D1179" w14:textId="77777777" w:rsidTr="000664AB">
        <w:tc>
          <w:tcPr>
            <w:tcW w:w="9019" w:type="dxa"/>
            <w:gridSpan w:val="3"/>
            <w:tcBorders>
              <w:top w:val="single" w:sz="4" w:space="0" w:color="000000"/>
              <w:left w:val="single" w:sz="4" w:space="0" w:color="000000"/>
              <w:bottom w:val="single" w:sz="4" w:space="0" w:color="000000"/>
              <w:right w:val="single" w:sz="4" w:space="0" w:color="000000"/>
            </w:tcBorders>
          </w:tcPr>
          <w:p w14:paraId="697983EC" w14:textId="5433403E" w:rsidR="001A7EC2" w:rsidRDefault="001A7EC2" w:rsidP="009D37B9">
            <w:pPr>
              <w:pStyle w:val="prastasiniatinklio"/>
            </w:pPr>
            <w:r w:rsidRPr="001A7EC2">
              <w:t>Žodžių atradimas</w:t>
            </w:r>
            <w:r w:rsidR="008E72AC">
              <w:t>:</w:t>
            </w:r>
          </w:p>
          <w:p w14:paraId="7195CBF1" w14:textId="5E4D8950" w:rsidR="008E72AC" w:rsidRDefault="008E72AC" w:rsidP="008E72AC">
            <w:pPr>
              <w:pStyle w:val="prastasiniatinklio"/>
            </w:pPr>
            <w:r w:rsidRPr="008E72AC">
              <w:t>•</w:t>
            </w:r>
            <w:r>
              <w:t xml:space="preserve"> Lentoje užrašomi 5 žodžiai: Hallo, Danke, Musik, Freund, Spaß</w:t>
            </w:r>
          </w:p>
          <w:p w14:paraId="78F87F3B" w14:textId="1A034FA1" w:rsidR="001A7EC2" w:rsidRDefault="008E72AC" w:rsidP="009D37B9">
            <w:pPr>
              <w:pStyle w:val="prastasiniatinklio"/>
            </w:pPr>
            <w:r w:rsidRPr="008E72AC">
              <w:t>•</w:t>
            </w:r>
            <w:r>
              <w:t xml:space="preserve"> Mokiniai: Spėja reikšmes; kartoja žodžius choriniu būdu; taria žodžius skirtingomis emocijomis (liūdnai, robotų balsu, labai tyliai)</w:t>
            </w:r>
            <w:r w:rsidR="00492617">
              <w:t xml:space="preserve"> (vokiečių kalbos mokytoja)</w:t>
            </w:r>
          </w:p>
          <w:p w14:paraId="3ED859DC" w14:textId="1CFB86FF" w:rsidR="008E72AC" w:rsidRPr="00742D77" w:rsidRDefault="008E72AC" w:rsidP="009D37B9">
            <w:pPr>
              <w:pStyle w:val="prastasiniatinklio"/>
            </w:pPr>
          </w:p>
        </w:tc>
        <w:tc>
          <w:tcPr>
            <w:tcW w:w="1079" w:type="dxa"/>
            <w:tcBorders>
              <w:top w:val="single" w:sz="4" w:space="0" w:color="000000"/>
              <w:left w:val="single" w:sz="4" w:space="0" w:color="000000"/>
              <w:bottom w:val="single" w:sz="4" w:space="0" w:color="000000"/>
              <w:right w:val="single" w:sz="4" w:space="0" w:color="000000"/>
            </w:tcBorders>
          </w:tcPr>
          <w:p w14:paraId="0CFC184E" w14:textId="68CDA93C" w:rsidR="001A7EC2" w:rsidRDefault="008E72AC" w:rsidP="005D2AF4">
            <w:pPr>
              <w:pBdr>
                <w:top w:val="nil"/>
                <w:left w:val="nil"/>
                <w:bottom w:val="nil"/>
                <w:right w:val="nil"/>
                <w:between w:val="nil"/>
              </w:pBdr>
              <w:spacing w:after="0"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1A7EC2">
              <w:rPr>
                <w:rFonts w:ascii="Times New Roman" w:eastAsia="Times New Roman" w:hAnsi="Times New Roman" w:cs="Times New Roman"/>
                <w:sz w:val="24"/>
                <w:szCs w:val="24"/>
              </w:rPr>
              <w:t xml:space="preserve"> min.</w:t>
            </w:r>
          </w:p>
        </w:tc>
      </w:tr>
      <w:tr w:rsidR="00B47E84" w14:paraId="3917CBE4" w14:textId="77777777" w:rsidTr="000664AB">
        <w:tc>
          <w:tcPr>
            <w:tcW w:w="9019" w:type="dxa"/>
            <w:gridSpan w:val="3"/>
            <w:tcBorders>
              <w:top w:val="single" w:sz="4" w:space="0" w:color="000000"/>
              <w:left w:val="single" w:sz="4" w:space="0" w:color="000000"/>
              <w:bottom w:val="single" w:sz="4" w:space="0" w:color="000000"/>
              <w:right w:val="single" w:sz="4" w:space="0" w:color="000000"/>
            </w:tcBorders>
          </w:tcPr>
          <w:p w14:paraId="340F9232" w14:textId="77777777" w:rsidR="00B47E84" w:rsidRDefault="00B47E84" w:rsidP="009D37B9">
            <w:pPr>
              <w:pStyle w:val="prastasiniatinklio"/>
            </w:pPr>
            <w:r>
              <w:t>Kalbos orkestras:</w:t>
            </w:r>
          </w:p>
          <w:p w14:paraId="41E1C91E" w14:textId="14A9BFA1" w:rsidR="00B47E84" w:rsidRDefault="008F4C98" w:rsidP="00B47E84">
            <w:pPr>
              <w:pStyle w:val="prastasiniatinklio"/>
            </w:pPr>
            <w:r w:rsidRPr="008F4C98">
              <w:t>•</w:t>
            </w:r>
            <w:r>
              <w:t xml:space="preserve"> </w:t>
            </w:r>
            <w:r w:rsidR="00B47E84">
              <w:t>Klasė padalijama į 5 grupes:</w:t>
            </w:r>
          </w:p>
          <w:p w14:paraId="0DED5486" w14:textId="77777777" w:rsidR="00B47E84" w:rsidRDefault="00B47E84" w:rsidP="00B47E84">
            <w:pPr>
              <w:pStyle w:val="prastasiniatinklio"/>
            </w:pPr>
            <w:r>
              <w:t>1 grupė – „Hallo“ (taria garsiai + ploja)</w:t>
            </w:r>
          </w:p>
          <w:p w14:paraId="64D05D3D" w14:textId="77777777" w:rsidR="00B47E84" w:rsidRDefault="00B47E84" w:rsidP="00B47E84">
            <w:pPr>
              <w:pStyle w:val="prastasiniatinklio"/>
            </w:pPr>
            <w:r>
              <w:t>2 grupė – „Danke“ (taria tyliai + spragsi)</w:t>
            </w:r>
          </w:p>
          <w:p w14:paraId="2895CEB8" w14:textId="77777777" w:rsidR="00B47E84" w:rsidRDefault="00B47E84" w:rsidP="00B47E84">
            <w:pPr>
              <w:pStyle w:val="prastasiniatinklio"/>
            </w:pPr>
            <w:r>
              <w:t>3 grupė – „Musik“ (taria ritmingai + trepsi)</w:t>
            </w:r>
          </w:p>
          <w:p w14:paraId="16282F5B" w14:textId="77777777" w:rsidR="00B47E84" w:rsidRDefault="00B47E84" w:rsidP="00B47E84">
            <w:pPr>
              <w:pStyle w:val="prastasiniatinklio"/>
            </w:pPr>
            <w:r>
              <w:t>4 grupė – „Freund“ (taria ištempdami garsą + linguoja)</w:t>
            </w:r>
          </w:p>
          <w:p w14:paraId="0B88B9D8" w14:textId="77777777" w:rsidR="00B47E84" w:rsidRDefault="00B47E84" w:rsidP="00B47E84">
            <w:pPr>
              <w:pStyle w:val="prastasiniatinklio"/>
            </w:pPr>
            <w:r>
              <w:t>5 grupė – „Spaß“ (taria šokliai + sušunka)</w:t>
            </w:r>
          </w:p>
          <w:p w14:paraId="10FCEFD5" w14:textId="088B996D" w:rsidR="00714BCB" w:rsidRDefault="008F4C98" w:rsidP="00567655">
            <w:pPr>
              <w:pStyle w:val="prastasiniatinklio"/>
            </w:pPr>
            <w:r w:rsidRPr="008F4C98">
              <w:t>•</w:t>
            </w:r>
            <w:r>
              <w:t xml:space="preserve"> </w:t>
            </w:r>
            <w:r w:rsidR="00714BCB">
              <w:t>Repeticija grupėse (kaip tars žodį, kaip judės)</w:t>
            </w:r>
          </w:p>
          <w:p w14:paraId="78119D64" w14:textId="6237E3D1" w:rsidR="00567655" w:rsidRDefault="008F4C98" w:rsidP="00567655">
            <w:pPr>
              <w:pStyle w:val="prastasiniatinklio"/>
            </w:pPr>
            <w:r w:rsidRPr="008F4C98">
              <w:t>•</w:t>
            </w:r>
            <w:r>
              <w:t xml:space="preserve"> </w:t>
            </w:r>
            <w:r w:rsidR="00714BCB" w:rsidRPr="00714BCB">
              <w:t>Orkestro generalinė repeticija</w:t>
            </w:r>
            <w:r w:rsidR="00714BCB">
              <w:t xml:space="preserve">. Muzikos mokytoja tampa dirigente: </w:t>
            </w:r>
            <w:r w:rsidR="00567655">
              <w:t>rodo į grupes; reguliuoja garsumą</w:t>
            </w:r>
            <w:r>
              <w:t>;</w:t>
            </w:r>
            <w:r w:rsidR="00567655">
              <w:t xml:space="preserve"> sustabdo; pagreitina</w:t>
            </w:r>
            <w:r w:rsidR="00714BCB">
              <w:t>.</w:t>
            </w:r>
          </w:p>
          <w:p w14:paraId="5BEFE047" w14:textId="68C4EC2A" w:rsidR="00714BCB" w:rsidRDefault="008F4C98" w:rsidP="00567655">
            <w:pPr>
              <w:pStyle w:val="prastasiniatinklio"/>
            </w:pPr>
            <w:r w:rsidRPr="008F4C98">
              <w:t>•</w:t>
            </w:r>
            <w:r>
              <w:t xml:space="preserve"> </w:t>
            </w:r>
            <w:r w:rsidR="00714BCB" w:rsidRPr="00714BCB">
              <w:t>Finalinis pasirodymas</w:t>
            </w:r>
            <w:r w:rsidR="00FF77D9">
              <w:t xml:space="preserve">: </w:t>
            </w:r>
            <w:r w:rsidR="0034462F">
              <w:t>K</w:t>
            </w:r>
            <w:r w:rsidR="00FF77D9" w:rsidRPr="00FF77D9">
              <w:t>albos orkestras atlieka 30 sek. pasirodymą</w:t>
            </w:r>
            <w:r w:rsidR="00492617">
              <w:t xml:space="preserve"> (muzikos mokytoja diriguoja orkestrui, vokiečių kalbos mokytoja filmuoja pasirodymą)</w:t>
            </w:r>
            <w:r w:rsidR="00707A98">
              <w:t>.</w:t>
            </w:r>
          </w:p>
          <w:p w14:paraId="653A3C32" w14:textId="60605CBA" w:rsidR="00567655" w:rsidRPr="001A7EC2" w:rsidRDefault="00567655" w:rsidP="00567655">
            <w:pPr>
              <w:pStyle w:val="prastasiniatinklio"/>
            </w:pPr>
          </w:p>
        </w:tc>
        <w:tc>
          <w:tcPr>
            <w:tcW w:w="1079" w:type="dxa"/>
            <w:tcBorders>
              <w:top w:val="single" w:sz="4" w:space="0" w:color="000000"/>
              <w:left w:val="single" w:sz="4" w:space="0" w:color="000000"/>
              <w:bottom w:val="single" w:sz="4" w:space="0" w:color="000000"/>
              <w:right w:val="single" w:sz="4" w:space="0" w:color="000000"/>
            </w:tcBorders>
          </w:tcPr>
          <w:p w14:paraId="0624492C" w14:textId="26411CE8" w:rsidR="00B47E84" w:rsidRDefault="00567655" w:rsidP="005D2AF4">
            <w:pPr>
              <w:pBdr>
                <w:top w:val="nil"/>
                <w:left w:val="nil"/>
                <w:bottom w:val="nil"/>
                <w:right w:val="nil"/>
                <w:between w:val="nil"/>
              </w:pBdr>
              <w:spacing w:after="0"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min.</w:t>
            </w:r>
          </w:p>
        </w:tc>
      </w:tr>
      <w:tr w:rsidR="00FF77D9" w14:paraId="67A07646" w14:textId="77777777" w:rsidTr="000664AB">
        <w:tc>
          <w:tcPr>
            <w:tcW w:w="9019" w:type="dxa"/>
            <w:gridSpan w:val="3"/>
            <w:tcBorders>
              <w:top w:val="single" w:sz="4" w:space="0" w:color="000000"/>
              <w:left w:val="single" w:sz="4" w:space="0" w:color="000000"/>
              <w:bottom w:val="single" w:sz="4" w:space="0" w:color="000000"/>
              <w:right w:val="single" w:sz="4" w:space="0" w:color="000000"/>
            </w:tcBorders>
          </w:tcPr>
          <w:p w14:paraId="20D6FC61" w14:textId="77777777" w:rsidR="00FF77D9" w:rsidRDefault="00FF77D9" w:rsidP="009D37B9">
            <w:pPr>
              <w:pStyle w:val="prastasiniatinklio"/>
            </w:pPr>
            <w:r w:rsidRPr="00FF77D9">
              <w:t>Bendras ritminis skaitymas</w:t>
            </w:r>
            <w:r>
              <w:t>:</w:t>
            </w:r>
          </w:p>
          <w:p w14:paraId="5D518272" w14:textId="60B2FDA5" w:rsidR="00FF77D9" w:rsidRDefault="008F4C98" w:rsidP="00FF77D9">
            <w:pPr>
              <w:pStyle w:val="prastasiniatinklio"/>
            </w:pPr>
            <w:r w:rsidRPr="008F4C98">
              <w:t>•</w:t>
            </w:r>
            <w:r>
              <w:t xml:space="preserve"> </w:t>
            </w:r>
            <w:r w:rsidR="00FF77D9">
              <w:t>Lentoje trumpas tekstukas:</w:t>
            </w:r>
          </w:p>
          <w:p w14:paraId="1B063DF0" w14:textId="77777777" w:rsidR="00FF77D9" w:rsidRDefault="00FF77D9" w:rsidP="00FF77D9">
            <w:pPr>
              <w:pStyle w:val="prastasiniatinklio"/>
            </w:pPr>
            <w:r>
              <w:t>Hallo Freund!</w:t>
            </w:r>
          </w:p>
          <w:p w14:paraId="5982D097" w14:textId="77777777" w:rsidR="00FF77D9" w:rsidRDefault="00FF77D9" w:rsidP="00FF77D9">
            <w:pPr>
              <w:pStyle w:val="prastasiniatinklio"/>
            </w:pPr>
            <w:r>
              <w:t>Musik ist toll.</w:t>
            </w:r>
          </w:p>
          <w:p w14:paraId="0A8917BC" w14:textId="77777777" w:rsidR="00FF77D9" w:rsidRDefault="00FF77D9" w:rsidP="00FF77D9">
            <w:pPr>
              <w:pStyle w:val="prastasiniatinklio"/>
            </w:pPr>
            <w:r>
              <w:t>Lesen macht Spaß.</w:t>
            </w:r>
          </w:p>
          <w:p w14:paraId="10B50458" w14:textId="486049D5" w:rsidR="00FF77D9" w:rsidRDefault="00FF77D9" w:rsidP="00FF77D9">
            <w:pPr>
              <w:pStyle w:val="prastasiniatinklio"/>
            </w:pPr>
            <w:r>
              <w:t>Danke!</w:t>
            </w:r>
          </w:p>
          <w:p w14:paraId="01CA045D" w14:textId="64A6A2E1" w:rsidR="00FF77D9" w:rsidRDefault="008F4C98" w:rsidP="00FF77D9">
            <w:pPr>
              <w:pStyle w:val="prastasiniatinklio"/>
            </w:pPr>
            <w:r w:rsidRPr="008F4C98">
              <w:t>•</w:t>
            </w:r>
            <w:r>
              <w:t xml:space="preserve"> </w:t>
            </w:r>
            <w:r w:rsidR="00FF77D9">
              <w:t>Mokiniai skaito ritmingai su plojimu 3 kartus</w:t>
            </w:r>
            <w:r w:rsidR="00707A98">
              <w:t xml:space="preserve"> (vokiečių kalbos mokytoja).</w:t>
            </w:r>
          </w:p>
          <w:p w14:paraId="64638EE0" w14:textId="61EA7B79" w:rsidR="00FF77D9" w:rsidRDefault="008F4C98" w:rsidP="00FF77D9">
            <w:pPr>
              <w:pStyle w:val="prastasiniatinklio"/>
            </w:pPr>
            <w:r w:rsidRPr="008F4C98">
              <w:lastRenderedPageBreak/>
              <w:t>•</w:t>
            </w:r>
            <w:r>
              <w:t xml:space="preserve"> </w:t>
            </w:r>
            <w:r w:rsidR="00FF77D9">
              <w:t>M</w:t>
            </w:r>
            <w:r w:rsidR="0034462F">
              <w:t>uzikos m</w:t>
            </w:r>
            <w:r w:rsidR="00FF77D9">
              <w:t>okytoj</w:t>
            </w:r>
            <w:r w:rsidR="0034462F">
              <w:t>a</w:t>
            </w:r>
            <w:r w:rsidR="00FF77D9">
              <w:t xml:space="preserve"> pagiria mokinius, kad jie jau skaito vokiškai</w:t>
            </w:r>
            <w:r w:rsidR="00707A98">
              <w:t>.</w:t>
            </w:r>
          </w:p>
          <w:p w14:paraId="06AC79BD" w14:textId="2C1AC556" w:rsidR="00FF77D9" w:rsidRDefault="00FF77D9" w:rsidP="009D37B9">
            <w:pPr>
              <w:pStyle w:val="prastasiniatinklio"/>
            </w:pPr>
          </w:p>
        </w:tc>
        <w:tc>
          <w:tcPr>
            <w:tcW w:w="1079" w:type="dxa"/>
            <w:tcBorders>
              <w:top w:val="single" w:sz="4" w:space="0" w:color="000000"/>
              <w:left w:val="single" w:sz="4" w:space="0" w:color="000000"/>
              <w:bottom w:val="single" w:sz="4" w:space="0" w:color="000000"/>
              <w:right w:val="single" w:sz="4" w:space="0" w:color="000000"/>
            </w:tcBorders>
          </w:tcPr>
          <w:p w14:paraId="21C6EDE0" w14:textId="01AA301F" w:rsidR="00FF77D9" w:rsidRDefault="00FF77D9" w:rsidP="005D2AF4">
            <w:pPr>
              <w:pBdr>
                <w:top w:val="nil"/>
                <w:left w:val="nil"/>
                <w:bottom w:val="nil"/>
                <w:right w:val="nil"/>
                <w:between w:val="nil"/>
              </w:pBdr>
              <w:spacing w:after="0" w:line="288"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 min.</w:t>
            </w:r>
          </w:p>
        </w:tc>
      </w:tr>
      <w:tr w:rsidR="007B70B0" w14:paraId="308049A1" w14:textId="77777777" w:rsidTr="00F009AB">
        <w:tc>
          <w:tcPr>
            <w:tcW w:w="9019" w:type="dxa"/>
            <w:gridSpan w:val="3"/>
            <w:tcBorders>
              <w:top w:val="single" w:sz="4" w:space="0" w:color="000000"/>
              <w:left w:val="single" w:sz="4" w:space="0" w:color="000000"/>
              <w:bottom w:val="single" w:sz="4" w:space="0" w:color="000000"/>
              <w:right w:val="single" w:sz="4" w:space="0" w:color="000000"/>
            </w:tcBorders>
          </w:tcPr>
          <w:p w14:paraId="3E529C9C" w14:textId="18DE1DB1" w:rsidR="007B70B0" w:rsidRPr="00F009AB" w:rsidRDefault="007A1A81" w:rsidP="00F009AB">
            <w:pPr>
              <w:spacing w:after="200" w:line="276" w:lineRule="auto"/>
              <w:jc w:val="center"/>
              <w:rPr>
                <w:rFonts w:ascii="Times New Roman" w:hAnsi="Times New Roman" w:cs="Times New Roman"/>
                <w:b/>
                <w:sz w:val="28"/>
                <w:szCs w:val="28"/>
              </w:rPr>
            </w:pPr>
            <w:r>
              <w:rPr>
                <w:rFonts w:ascii="Times New Roman" w:eastAsia="Times New Roman" w:hAnsi="Times New Roman" w:cs="Times New Roman"/>
                <w:b/>
                <w:sz w:val="24"/>
                <w:szCs w:val="24"/>
              </w:rPr>
              <w:t>V</w:t>
            </w:r>
            <w:r w:rsidR="00445D7F" w:rsidRPr="006E21EC">
              <w:rPr>
                <w:rFonts w:ascii="Times New Roman" w:eastAsia="Times New Roman" w:hAnsi="Times New Roman" w:cs="Times New Roman"/>
                <w:b/>
                <w:sz w:val="24"/>
                <w:szCs w:val="24"/>
              </w:rPr>
              <w:t>ertinimo krite</w:t>
            </w:r>
            <w:r w:rsidR="00F009AB">
              <w:rPr>
                <w:rFonts w:ascii="Times New Roman" w:eastAsia="Times New Roman" w:hAnsi="Times New Roman" w:cs="Times New Roman"/>
                <w:b/>
                <w:sz w:val="24"/>
                <w:szCs w:val="24"/>
              </w:rPr>
              <w:t>rijai, įsivertinimas, refleksija</w:t>
            </w:r>
          </w:p>
        </w:tc>
        <w:tc>
          <w:tcPr>
            <w:tcW w:w="1079" w:type="dxa"/>
            <w:tcBorders>
              <w:top w:val="single" w:sz="4" w:space="0" w:color="000000"/>
              <w:left w:val="single" w:sz="4" w:space="0" w:color="000000"/>
              <w:bottom w:val="single" w:sz="4" w:space="0" w:color="000000"/>
              <w:right w:val="single" w:sz="4" w:space="0" w:color="000000"/>
            </w:tcBorders>
            <w:vAlign w:val="center"/>
          </w:tcPr>
          <w:p w14:paraId="123904F8" w14:textId="0CCA7DA4" w:rsidR="007B70B0" w:rsidRPr="006E21EC" w:rsidRDefault="00377B67" w:rsidP="00F009AB">
            <w:pPr>
              <w:pBdr>
                <w:top w:val="nil"/>
                <w:left w:val="nil"/>
                <w:bottom w:val="nil"/>
                <w:right w:val="nil"/>
                <w:between w:val="nil"/>
              </w:pBdr>
              <w:spacing w:after="0" w:line="288" w:lineRule="auto"/>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Trukmė</w:t>
            </w:r>
          </w:p>
        </w:tc>
      </w:tr>
      <w:tr w:rsidR="004D0DE1" w14:paraId="3E25ADF5" w14:textId="77777777" w:rsidTr="00CA3CAB">
        <w:tc>
          <w:tcPr>
            <w:tcW w:w="9019" w:type="dxa"/>
            <w:gridSpan w:val="3"/>
            <w:vMerge w:val="restart"/>
            <w:tcBorders>
              <w:top w:val="single" w:sz="4" w:space="0" w:color="000000"/>
              <w:left w:val="single" w:sz="4" w:space="0" w:color="000000"/>
              <w:right w:val="single" w:sz="4" w:space="0" w:color="000000"/>
            </w:tcBorders>
          </w:tcPr>
          <w:p w14:paraId="7B7BEE66" w14:textId="24695412" w:rsidR="00EA7433" w:rsidRPr="00EA7433" w:rsidRDefault="00EA7433" w:rsidP="00EA7433">
            <w:pPr>
              <w:spacing w:after="200" w:line="276" w:lineRule="auto"/>
              <w:rPr>
                <w:rFonts w:ascii="Times New Roman" w:eastAsiaTheme="minorHAnsi" w:hAnsi="Times New Roman" w:cs="Times New Roman"/>
                <w:noProof w:val="0"/>
                <w:sz w:val="24"/>
                <w:szCs w:val="24"/>
                <w:lang w:eastAsia="en-US"/>
              </w:rPr>
            </w:pPr>
            <w:r>
              <w:rPr>
                <w:rFonts w:ascii="Times New Roman" w:eastAsiaTheme="minorHAnsi" w:hAnsi="Times New Roman" w:cs="Times New Roman"/>
                <w:noProof w:val="0"/>
                <w:sz w:val="24"/>
                <w:szCs w:val="24"/>
                <w:lang w:eastAsia="en-US"/>
              </w:rPr>
              <w:t>Klasėje</w:t>
            </w:r>
            <w:r w:rsidRPr="00EA7433">
              <w:rPr>
                <w:rFonts w:ascii="Times New Roman" w:eastAsiaTheme="minorHAnsi" w:hAnsi="Times New Roman" w:cs="Times New Roman"/>
                <w:noProof w:val="0"/>
                <w:sz w:val="24"/>
                <w:szCs w:val="24"/>
                <w:lang w:eastAsia="en-US"/>
              </w:rPr>
              <w:t xml:space="preserve"> trys kampai:</w:t>
            </w:r>
            <w:r>
              <w:rPr>
                <w:rFonts w:ascii="Times New Roman" w:eastAsiaTheme="minorHAnsi" w:hAnsi="Times New Roman" w:cs="Times New Roman"/>
                <w:noProof w:val="0"/>
                <w:sz w:val="24"/>
                <w:szCs w:val="24"/>
                <w:lang w:eastAsia="en-US"/>
              </w:rPr>
              <w:t xml:space="preserve"> </w:t>
            </w:r>
            <w:r w:rsidRPr="00EA7433">
              <w:rPr>
                <w:rFonts w:ascii="Segoe UI Emoji" w:eastAsiaTheme="minorHAnsi" w:hAnsi="Segoe UI Emoji" w:cs="Segoe UI Emoji"/>
                <w:noProof w:val="0"/>
                <w:sz w:val="24"/>
                <w:szCs w:val="24"/>
                <w:lang w:eastAsia="en-US"/>
              </w:rPr>
              <w:t>😊</w:t>
            </w:r>
            <w:r w:rsidRPr="00EA7433">
              <w:rPr>
                <w:rFonts w:ascii="Times New Roman" w:eastAsiaTheme="minorHAnsi" w:hAnsi="Times New Roman" w:cs="Times New Roman"/>
                <w:noProof w:val="0"/>
                <w:sz w:val="24"/>
                <w:szCs w:val="24"/>
                <w:lang w:eastAsia="en-US"/>
              </w:rPr>
              <w:t xml:space="preserve"> Man patiko</w:t>
            </w:r>
            <w:r>
              <w:rPr>
                <w:rFonts w:ascii="Times New Roman" w:eastAsiaTheme="minorHAnsi" w:hAnsi="Times New Roman" w:cs="Times New Roman"/>
                <w:noProof w:val="0"/>
                <w:sz w:val="24"/>
                <w:szCs w:val="24"/>
                <w:lang w:eastAsia="en-US"/>
              </w:rPr>
              <w:t xml:space="preserve">   </w:t>
            </w:r>
            <w:r w:rsidRPr="00EA7433">
              <w:rPr>
                <w:rFonts w:ascii="Segoe UI Emoji" w:eastAsiaTheme="minorHAnsi" w:hAnsi="Segoe UI Emoji" w:cs="Segoe UI Emoji"/>
                <w:noProof w:val="0"/>
                <w:sz w:val="24"/>
                <w:szCs w:val="24"/>
                <w:lang w:eastAsia="en-US"/>
              </w:rPr>
              <w:t>🤔</w:t>
            </w:r>
            <w:r w:rsidRPr="00EA7433">
              <w:rPr>
                <w:rFonts w:ascii="Times New Roman" w:eastAsiaTheme="minorHAnsi" w:hAnsi="Times New Roman" w:cs="Times New Roman"/>
                <w:noProof w:val="0"/>
                <w:sz w:val="24"/>
                <w:szCs w:val="24"/>
                <w:lang w:eastAsia="en-US"/>
              </w:rPr>
              <w:t xml:space="preserve"> Buvo įdomu</w:t>
            </w:r>
            <w:r>
              <w:rPr>
                <w:rFonts w:ascii="Times New Roman" w:eastAsiaTheme="minorHAnsi" w:hAnsi="Times New Roman" w:cs="Times New Roman"/>
                <w:noProof w:val="0"/>
                <w:sz w:val="24"/>
                <w:szCs w:val="24"/>
                <w:lang w:eastAsia="en-US"/>
              </w:rPr>
              <w:t xml:space="preserve">   </w:t>
            </w:r>
            <w:r w:rsidRPr="00EA7433">
              <w:rPr>
                <w:rFonts w:ascii="Segoe UI Emoji" w:eastAsiaTheme="minorHAnsi" w:hAnsi="Segoe UI Emoji" w:cs="Segoe UI Emoji"/>
                <w:noProof w:val="0"/>
                <w:sz w:val="24"/>
                <w:szCs w:val="24"/>
                <w:lang w:eastAsia="en-US"/>
              </w:rPr>
              <w:t>🌟</w:t>
            </w:r>
            <w:r w:rsidRPr="00EA7433">
              <w:rPr>
                <w:rFonts w:ascii="Times New Roman" w:eastAsiaTheme="minorHAnsi" w:hAnsi="Times New Roman" w:cs="Times New Roman"/>
                <w:noProof w:val="0"/>
                <w:sz w:val="24"/>
                <w:szCs w:val="24"/>
                <w:lang w:eastAsia="en-US"/>
              </w:rPr>
              <w:t xml:space="preserve"> Noriu mokytis daugiau</w:t>
            </w:r>
          </w:p>
          <w:p w14:paraId="5C75B6B7" w14:textId="06E2C5FC" w:rsidR="00EA7433" w:rsidRPr="00EA7433" w:rsidRDefault="00EA7433" w:rsidP="00EA7433">
            <w:pPr>
              <w:spacing w:after="200" w:line="276" w:lineRule="auto"/>
              <w:rPr>
                <w:rFonts w:ascii="Times New Roman" w:eastAsiaTheme="minorHAnsi" w:hAnsi="Times New Roman" w:cs="Times New Roman"/>
                <w:noProof w:val="0"/>
                <w:sz w:val="24"/>
                <w:szCs w:val="24"/>
                <w:lang w:eastAsia="en-US"/>
              </w:rPr>
            </w:pPr>
            <w:r w:rsidRPr="00EA7433">
              <w:rPr>
                <w:rFonts w:ascii="Times New Roman" w:eastAsiaTheme="minorHAnsi" w:hAnsi="Times New Roman" w:cs="Times New Roman"/>
                <w:noProof w:val="0"/>
                <w:sz w:val="24"/>
                <w:szCs w:val="24"/>
                <w:lang w:eastAsia="en-US"/>
              </w:rPr>
              <w:t>•</w:t>
            </w:r>
            <w:r>
              <w:rPr>
                <w:rFonts w:ascii="Times New Roman" w:eastAsiaTheme="minorHAnsi" w:hAnsi="Times New Roman" w:cs="Times New Roman"/>
                <w:noProof w:val="0"/>
                <w:sz w:val="24"/>
                <w:szCs w:val="24"/>
                <w:lang w:eastAsia="en-US"/>
              </w:rPr>
              <w:t xml:space="preserve"> </w:t>
            </w:r>
            <w:r w:rsidRPr="00EA7433">
              <w:rPr>
                <w:rFonts w:ascii="Times New Roman" w:eastAsiaTheme="minorHAnsi" w:hAnsi="Times New Roman" w:cs="Times New Roman"/>
                <w:noProof w:val="0"/>
                <w:sz w:val="24"/>
                <w:szCs w:val="24"/>
                <w:lang w:eastAsia="en-US"/>
              </w:rPr>
              <w:t>Mokiniai pasirenka vietą.</w:t>
            </w:r>
          </w:p>
          <w:p w14:paraId="65A20B05" w14:textId="77777777" w:rsidR="004D0DE1" w:rsidRDefault="00EA7433" w:rsidP="00EA7433">
            <w:pPr>
              <w:spacing w:after="200" w:line="276" w:lineRule="auto"/>
              <w:rPr>
                <w:rFonts w:ascii="Times New Roman" w:eastAsiaTheme="minorHAnsi" w:hAnsi="Times New Roman" w:cs="Times New Roman"/>
                <w:noProof w:val="0"/>
                <w:sz w:val="24"/>
                <w:szCs w:val="24"/>
                <w:lang w:eastAsia="en-US"/>
              </w:rPr>
            </w:pPr>
            <w:r w:rsidRPr="00EA7433">
              <w:rPr>
                <w:rFonts w:ascii="Times New Roman" w:eastAsiaTheme="minorHAnsi" w:hAnsi="Times New Roman" w:cs="Times New Roman"/>
                <w:noProof w:val="0"/>
                <w:sz w:val="24"/>
                <w:szCs w:val="24"/>
                <w:lang w:eastAsia="en-US"/>
              </w:rPr>
              <w:t>•</w:t>
            </w:r>
            <w:r>
              <w:rPr>
                <w:rFonts w:ascii="Times New Roman" w:eastAsiaTheme="minorHAnsi" w:hAnsi="Times New Roman" w:cs="Times New Roman"/>
                <w:noProof w:val="0"/>
                <w:sz w:val="24"/>
                <w:szCs w:val="24"/>
                <w:lang w:eastAsia="en-US"/>
              </w:rPr>
              <w:t xml:space="preserve"> </w:t>
            </w:r>
            <w:r w:rsidRPr="00EA7433">
              <w:rPr>
                <w:rFonts w:ascii="Times New Roman" w:eastAsiaTheme="minorHAnsi" w:hAnsi="Times New Roman" w:cs="Times New Roman"/>
                <w:noProof w:val="0"/>
                <w:sz w:val="24"/>
                <w:szCs w:val="24"/>
                <w:lang w:eastAsia="en-US"/>
              </w:rPr>
              <w:t>2–3 trumpi komentarai.</w:t>
            </w:r>
          </w:p>
          <w:p w14:paraId="44956D6B" w14:textId="45152CEB" w:rsidR="00555EB9" w:rsidRPr="00F312DD" w:rsidRDefault="00D37DF5" w:rsidP="00EA7433">
            <w:pPr>
              <w:spacing w:after="200" w:line="276" w:lineRule="auto"/>
              <w:rPr>
                <w:rFonts w:ascii="Times New Roman" w:eastAsiaTheme="minorHAnsi" w:hAnsi="Times New Roman" w:cs="Times New Roman"/>
                <w:noProof w:val="0"/>
                <w:sz w:val="24"/>
                <w:szCs w:val="24"/>
                <w:lang w:eastAsia="en-US"/>
              </w:rPr>
            </w:pPr>
            <w:r w:rsidRPr="00D37DF5">
              <w:rPr>
                <w:rFonts w:ascii="Times New Roman" w:eastAsiaTheme="minorHAnsi" w:hAnsi="Times New Roman" w:cs="Times New Roman"/>
                <w:noProof w:val="0"/>
                <w:sz w:val="24"/>
                <w:szCs w:val="24"/>
                <w:lang w:eastAsia="en-US"/>
              </w:rPr>
              <w:t>•</w:t>
            </w:r>
            <w:r>
              <w:rPr>
                <w:rFonts w:ascii="Times New Roman" w:eastAsiaTheme="minorHAnsi" w:hAnsi="Times New Roman" w:cs="Times New Roman"/>
                <w:noProof w:val="0"/>
                <w:sz w:val="24"/>
                <w:szCs w:val="24"/>
                <w:lang w:eastAsia="en-US"/>
              </w:rPr>
              <w:t xml:space="preserve"> Pamokos</w:t>
            </w:r>
            <w:r w:rsidR="00555EB9">
              <w:rPr>
                <w:rFonts w:ascii="Times New Roman" w:eastAsiaTheme="minorHAnsi" w:hAnsi="Times New Roman" w:cs="Times New Roman"/>
                <w:noProof w:val="0"/>
                <w:sz w:val="24"/>
                <w:szCs w:val="24"/>
                <w:lang w:eastAsia="en-US"/>
              </w:rPr>
              <w:t xml:space="preserve"> akcentas</w:t>
            </w:r>
            <w:r>
              <w:rPr>
                <w:rFonts w:ascii="Times New Roman" w:eastAsiaTheme="minorHAnsi" w:hAnsi="Times New Roman" w:cs="Times New Roman"/>
                <w:noProof w:val="0"/>
                <w:sz w:val="24"/>
                <w:szCs w:val="24"/>
                <w:lang w:eastAsia="en-US"/>
              </w:rPr>
              <w:t xml:space="preserve"> ir padėka mokiniams: </w:t>
            </w:r>
            <w:r w:rsidR="00555EB9" w:rsidRPr="00555EB9">
              <w:rPr>
                <w:rFonts w:ascii="Times New Roman" w:eastAsiaTheme="minorHAnsi" w:hAnsi="Times New Roman" w:cs="Times New Roman"/>
                <w:noProof w:val="0"/>
                <w:sz w:val="24"/>
                <w:szCs w:val="24"/>
                <w:lang w:eastAsia="en-US"/>
              </w:rPr>
              <w:t>Su</w:t>
            </w:r>
            <w:r>
              <w:rPr>
                <w:rFonts w:ascii="Times New Roman" w:eastAsiaTheme="minorHAnsi" w:hAnsi="Times New Roman" w:cs="Times New Roman"/>
                <w:noProof w:val="0"/>
                <w:sz w:val="24"/>
                <w:szCs w:val="24"/>
                <w:lang w:eastAsia="en-US"/>
              </w:rPr>
              <w:t>si</w:t>
            </w:r>
            <w:r w:rsidR="00555EB9" w:rsidRPr="00555EB9">
              <w:rPr>
                <w:rFonts w:ascii="Times New Roman" w:eastAsiaTheme="minorHAnsi" w:hAnsi="Times New Roman" w:cs="Times New Roman"/>
                <w:noProof w:val="0"/>
                <w:sz w:val="24"/>
                <w:szCs w:val="24"/>
                <w:lang w:eastAsia="en-US"/>
              </w:rPr>
              <w:t>pažin</w:t>
            </w:r>
            <w:r>
              <w:rPr>
                <w:rFonts w:ascii="Times New Roman" w:eastAsiaTheme="minorHAnsi" w:hAnsi="Times New Roman" w:cs="Times New Roman"/>
                <w:noProof w:val="0"/>
                <w:sz w:val="24"/>
                <w:szCs w:val="24"/>
                <w:lang w:eastAsia="en-US"/>
              </w:rPr>
              <w:t>ote</w:t>
            </w:r>
            <w:r w:rsidR="00555EB9" w:rsidRPr="00555EB9">
              <w:rPr>
                <w:rFonts w:ascii="Times New Roman" w:eastAsiaTheme="minorHAnsi" w:hAnsi="Times New Roman" w:cs="Times New Roman"/>
                <w:noProof w:val="0"/>
                <w:sz w:val="24"/>
                <w:szCs w:val="24"/>
                <w:lang w:eastAsia="en-US"/>
              </w:rPr>
              <w:t xml:space="preserve"> su vokiečių kalba per skaitymo ir kūrybos veiklas, ugd</w:t>
            </w:r>
            <w:r>
              <w:rPr>
                <w:rFonts w:ascii="Times New Roman" w:eastAsiaTheme="minorHAnsi" w:hAnsi="Times New Roman" w:cs="Times New Roman"/>
                <w:noProof w:val="0"/>
                <w:sz w:val="24"/>
                <w:szCs w:val="24"/>
                <w:lang w:eastAsia="en-US"/>
              </w:rPr>
              <w:t>ėte</w:t>
            </w:r>
            <w:r w:rsidR="00555EB9" w:rsidRPr="00555EB9">
              <w:rPr>
                <w:rFonts w:ascii="Times New Roman" w:eastAsiaTheme="minorHAnsi" w:hAnsi="Times New Roman" w:cs="Times New Roman"/>
                <w:noProof w:val="0"/>
                <w:sz w:val="24"/>
                <w:szCs w:val="24"/>
                <w:lang w:eastAsia="en-US"/>
              </w:rPr>
              <w:t xml:space="preserve"> kalbinį smalsumą ir motyvaciją mokytis </w:t>
            </w:r>
            <w:r>
              <w:rPr>
                <w:rFonts w:ascii="Times New Roman" w:eastAsiaTheme="minorHAnsi" w:hAnsi="Times New Roman" w:cs="Times New Roman"/>
                <w:noProof w:val="0"/>
                <w:sz w:val="24"/>
                <w:szCs w:val="24"/>
                <w:lang w:eastAsia="en-US"/>
              </w:rPr>
              <w:t>vokiečių</w:t>
            </w:r>
            <w:r w:rsidR="00555EB9" w:rsidRPr="00555EB9">
              <w:rPr>
                <w:rFonts w:ascii="Times New Roman" w:eastAsiaTheme="minorHAnsi" w:hAnsi="Times New Roman" w:cs="Times New Roman"/>
                <w:noProof w:val="0"/>
                <w:sz w:val="24"/>
                <w:szCs w:val="24"/>
                <w:lang w:eastAsia="en-US"/>
              </w:rPr>
              <w:t xml:space="preserve"> kalb</w:t>
            </w:r>
            <w:r>
              <w:rPr>
                <w:rFonts w:ascii="Times New Roman" w:eastAsiaTheme="minorHAnsi" w:hAnsi="Times New Roman" w:cs="Times New Roman"/>
                <w:noProof w:val="0"/>
                <w:sz w:val="24"/>
                <w:szCs w:val="24"/>
                <w:lang w:eastAsia="en-US"/>
              </w:rPr>
              <w:t>a</w:t>
            </w:r>
            <w:r w:rsidR="00555EB9" w:rsidRPr="00555EB9">
              <w:rPr>
                <w:rFonts w:ascii="Times New Roman" w:eastAsiaTheme="minorHAnsi" w:hAnsi="Times New Roman" w:cs="Times New Roman"/>
                <w:noProof w:val="0"/>
                <w:sz w:val="24"/>
                <w:szCs w:val="24"/>
                <w:lang w:eastAsia="en-US"/>
              </w:rPr>
              <w:t>.</w:t>
            </w:r>
          </w:p>
        </w:tc>
        <w:tc>
          <w:tcPr>
            <w:tcW w:w="1079" w:type="dxa"/>
            <w:tcBorders>
              <w:top w:val="single" w:sz="4" w:space="0" w:color="000000"/>
              <w:left w:val="single" w:sz="4" w:space="0" w:color="000000"/>
              <w:bottom w:val="nil"/>
              <w:right w:val="single" w:sz="4" w:space="0" w:color="000000"/>
            </w:tcBorders>
            <w:vAlign w:val="center"/>
          </w:tcPr>
          <w:p w14:paraId="52913B54" w14:textId="3E52FF86" w:rsidR="004D0DE1" w:rsidRDefault="00492617" w:rsidP="0063500E">
            <w:pPr>
              <w:spacing w:after="0" w:line="288" w:lineRule="auto"/>
              <w:ind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r w:rsidR="00C90148">
              <w:rPr>
                <w:rFonts w:ascii="Times New Roman" w:eastAsia="Times New Roman" w:hAnsi="Times New Roman" w:cs="Times New Roman"/>
                <w:color w:val="000000"/>
                <w:sz w:val="24"/>
                <w:szCs w:val="24"/>
              </w:rPr>
              <w:t xml:space="preserve"> min.</w:t>
            </w:r>
            <w:bookmarkStart w:id="0" w:name="_GoBack"/>
            <w:bookmarkEnd w:id="0"/>
          </w:p>
          <w:p w14:paraId="4C0CF20A" w14:textId="77777777" w:rsidR="004D0DE1" w:rsidRDefault="004D0DE1" w:rsidP="0063500E">
            <w:pPr>
              <w:spacing w:after="0" w:line="288" w:lineRule="auto"/>
              <w:ind w:hanging="2"/>
              <w:jc w:val="center"/>
              <w:rPr>
                <w:rFonts w:ascii="Times New Roman" w:eastAsia="Times New Roman" w:hAnsi="Times New Roman" w:cs="Times New Roman"/>
                <w:color w:val="000000"/>
                <w:sz w:val="24"/>
                <w:szCs w:val="24"/>
              </w:rPr>
            </w:pPr>
          </w:p>
          <w:p w14:paraId="2AD56306" w14:textId="607FFFFD" w:rsidR="004D0DE1" w:rsidRDefault="004D0DE1" w:rsidP="0063500E">
            <w:pPr>
              <w:spacing w:after="0" w:line="288" w:lineRule="auto"/>
              <w:ind w:hanging="2"/>
              <w:jc w:val="center"/>
              <w:rPr>
                <w:rFonts w:ascii="Times New Roman" w:eastAsia="Times New Roman" w:hAnsi="Times New Roman" w:cs="Times New Roman"/>
                <w:color w:val="000000"/>
                <w:sz w:val="24"/>
                <w:szCs w:val="24"/>
              </w:rPr>
            </w:pPr>
          </w:p>
          <w:p w14:paraId="00E37B5D" w14:textId="53F305C1" w:rsidR="004D0DE1" w:rsidRDefault="004D0DE1" w:rsidP="0063500E">
            <w:pPr>
              <w:spacing w:after="0" w:line="288" w:lineRule="auto"/>
              <w:ind w:hanging="2"/>
              <w:jc w:val="center"/>
              <w:rPr>
                <w:rFonts w:ascii="Times New Roman" w:eastAsia="Times New Roman" w:hAnsi="Times New Roman" w:cs="Times New Roman"/>
                <w:color w:val="000000"/>
                <w:sz w:val="24"/>
                <w:szCs w:val="24"/>
              </w:rPr>
            </w:pPr>
          </w:p>
          <w:p w14:paraId="5357AF61" w14:textId="77777777" w:rsidR="004D0DE1" w:rsidRDefault="004D0DE1" w:rsidP="0063500E">
            <w:pPr>
              <w:spacing w:after="0" w:line="288" w:lineRule="auto"/>
              <w:ind w:hanging="2"/>
              <w:jc w:val="center"/>
              <w:rPr>
                <w:rFonts w:ascii="Times New Roman" w:eastAsia="Times New Roman" w:hAnsi="Times New Roman" w:cs="Times New Roman"/>
                <w:color w:val="000000"/>
                <w:sz w:val="24"/>
                <w:szCs w:val="24"/>
              </w:rPr>
            </w:pPr>
          </w:p>
          <w:p w14:paraId="33938A19" w14:textId="32005F60" w:rsidR="004D0DE1" w:rsidRPr="006E21EC" w:rsidRDefault="004D0DE1" w:rsidP="0063500E">
            <w:pPr>
              <w:spacing w:after="0" w:line="288" w:lineRule="auto"/>
              <w:ind w:hanging="2"/>
              <w:jc w:val="center"/>
              <w:rPr>
                <w:rFonts w:ascii="Times New Roman" w:eastAsia="Times New Roman" w:hAnsi="Times New Roman" w:cs="Times New Roman"/>
                <w:color w:val="000000"/>
                <w:sz w:val="24"/>
                <w:szCs w:val="24"/>
              </w:rPr>
            </w:pPr>
          </w:p>
        </w:tc>
      </w:tr>
      <w:tr w:rsidR="004D0DE1" w14:paraId="35C6DB13" w14:textId="77777777" w:rsidTr="00CA3CAB">
        <w:tc>
          <w:tcPr>
            <w:tcW w:w="9019" w:type="dxa"/>
            <w:gridSpan w:val="3"/>
            <w:vMerge/>
            <w:tcBorders>
              <w:left w:val="single" w:sz="4" w:space="0" w:color="000000"/>
              <w:bottom w:val="single" w:sz="4" w:space="0" w:color="000000"/>
              <w:right w:val="single" w:sz="4" w:space="0" w:color="000000"/>
            </w:tcBorders>
          </w:tcPr>
          <w:p w14:paraId="04F746BB" w14:textId="77777777" w:rsidR="004D0DE1" w:rsidRPr="006E21EC" w:rsidRDefault="004D0DE1" w:rsidP="00B25E4B">
            <w:pPr>
              <w:spacing w:after="200" w:line="276" w:lineRule="auto"/>
              <w:jc w:val="both"/>
              <w:rPr>
                <w:rFonts w:ascii="Times New Roman" w:eastAsia="Times New Roman" w:hAnsi="Times New Roman" w:cs="Times New Roman"/>
                <w:color w:val="0000FF"/>
                <w:sz w:val="24"/>
                <w:szCs w:val="24"/>
              </w:rPr>
            </w:pPr>
          </w:p>
        </w:tc>
        <w:tc>
          <w:tcPr>
            <w:tcW w:w="1079" w:type="dxa"/>
            <w:tcBorders>
              <w:top w:val="nil"/>
              <w:left w:val="single" w:sz="4" w:space="0" w:color="000000"/>
              <w:bottom w:val="single" w:sz="4" w:space="0" w:color="000000"/>
              <w:right w:val="single" w:sz="4" w:space="0" w:color="000000"/>
            </w:tcBorders>
            <w:vAlign w:val="center"/>
          </w:tcPr>
          <w:p w14:paraId="1D6138A5" w14:textId="77777777" w:rsidR="004D0DE1" w:rsidRPr="006E21EC" w:rsidRDefault="004D0DE1" w:rsidP="004D0DE1">
            <w:pPr>
              <w:pBdr>
                <w:top w:val="nil"/>
                <w:left w:val="nil"/>
                <w:bottom w:val="nil"/>
                <w:right w:val="nil"/>
                <w:between w:val="nil"/>
              </w:pBdr>
              <w:spacing w:after="0" w:line="288" w:lineRule="auto"/>
              <w:rPr>
                <w:rFonts w:ascii="Times New Roman" w:eastAsia="Times New Roman" w:hAnsi="Times New Roman" w:cs="Times New Roman"/>
                <w:color w:val="000000"/>
                <w:sz w:val="24"/>
                <w:szCs w:val="24"/>
              </w:rPr>
            </w:pPr>
          </w:p>
        </w:tc>
      </w:tr>
      <w:tr w:rsidR="007B70B0" w14:paraId="6CE40F21" w14:textId="77777777">
        <w:tc>
          <w:tcPr>
            <w:tcW w:w="162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68F77C8" w14:textId="77777777" w:rsidR="007B70B0" w:rsidRPr="006E21EC" w:rsidRDefault="00377B67">
            <w:pPr>
              <w:pBdr>
                <w:top w:val="nil"/>
                <w:left w:val="nil"/>
                <w:bottom w:val="nil"/>
                <w:right w:val="nil"/>
                <w:between w:val="nil"/>
              </w:pBdr>
              <w:spacing w:after="0" w:line="288" w:lineRule="auto"/>
              <w:ind w:hanging="2"/>
              <w:rPr>
                <w:rFonts w:ascii="Times New Roman" w:eastAsia="Times New Roman" w:hAnsi="Times New Roman" w:cs="Times New Roman"/>
                <w:color w:val="000000"/>
                <w:sz w:val="24"/>
                <w:szCs w:val="24"/>
              </w:rPr>
            </w:pPr>
            <w:r w:rsidRPr="006E21EC">
              <w:rPr>
                <w:rFonts w:ascii="Times New Roman" w:eastAsia="Times New Roman" w:hAnsi="Times New Roman" w:cs="Times New Roman"/>
                <w:b/>
                <w:color w:val="000000"/>
                <w:sz w:val="24"/>
                <w:szCs w:val="24"/>
              </w:rPr>
              <w:t>Priedai</w:t>
            </w:r>
          </w:p>
        </w:tc>
        <w:tc>
          <w:tcPr>
            <w:tcW w:w="8478" w:type="dxa"/>
            <w:gridSpan w:val="3"/>
            <w:tcBorders>
              <w:top w:val="single" w:sz="4" w:space="0" w:color="000000"/>
              <w:left w:val="single" w:sz="4" w:space="0" w:color="000000"/>
              <w:bottom w:val="single" w:sz="4" w:space="0" w:color="000000"/>
              <w:right w:val="single" w:sz="4" w:space="0" w:color="000000"/>
            </w:tcBorders>
          </w:tcPr>
          <w:p w14:paraId="08F2FD17" w14:textId="3AD3CEAD" w:rsidR="000F3591" w:rsidRPr="00BA0376" w:rsidRDefault="000F3591" w:rsidP="004D0DE1">
            <w:pPr>
              <w:pStyle w:val="Sraopastraipa"/>
              <w:pBdr>
                <w:top w:val="nil"/>
                <w:left w:val="nil"/>
                <w:bottom w:val="nil"/>
                <w:right w:val="nil"/>
                <w:between w:val="nil"/>
              </w:pBdr>
              <w:spacing w:after="0" w:line="288" w:lineRule="auto"/>
              <w:ind w:left="1440"/>
              <w:rPr>
                <w:rFonts w:ascii="Times New Roman" w:eastAsia="Times New Roman" w:hAnsi="Times New Roman" w:cs="Times New Roman"/>
                <w:color w:val="000000"/>
                <w:sz w:val="24"/>
                <w:szCs w:val="24"/>
              </w:rPr>
            </w:pPr>
            <w:bookmarkStart w:id="1" w:name="_heading=h.gjdgxs" w:colFirst="0" w:colLast="0"/>
            <w:bookmarkEnd w:id="1"/>
          </w:p>
        </w:tc>
      </w:tr>
    </w:tbl>
    <w:p w14:paraId="7DA66569" w14:textId="77777777" w:rsidR="00BE6FE0" w:rsidRDefault="00BE6FE0" w:rsidP="00BE6FE0">
      <w:pPr>
        <w:pStyle w:val="Default"/>
      </w:pPr>
    </w:p>
    <w:p w14:paraId="0425528A" w14:textId="77777777" w:rsidR="007B70B0" w:rsidRPr="00D652FD" w:rsidRDefault="007B70B0">
      <w:pPr>
        <w:pBdr>
          <w:top w:val="nil"/>
          <w:left w:val="nil"/>
          <w:bottom w:val="nil"/>
          <w:right w:val="nil"/>
          <w:between w:val="nil"/>
        </w:pBdr>
        <w:spacing w:line="240" w:lineRule="auto"/>
        <w:rPr>
          <w:color w:val="000000"/>
          <w:lang w:val="en-US"/>
        </w:rPr>
      </w:pPr>
    </w:p>
    <w:sectPr w:rsidR="007B70B0" w:rsidRPr="00D652FD">
      <w:headerReference w:type="default" r:id="rId9"/>
      <w:pgSz w:w="11906" w:h="16838"/>
      <w:pgMar w:top="1152" w:right="1080" w:bottom="1152" w:left="1080" w:header="562" w:footer="562"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4CE61" w14:textId="77777777" w:rsidR="00D04F90" w:rsidRDefault="00D04F90" w:rsidP="00342D7C">
      <w:pPr>
        <w:spacing w:after="0" w:line="240" w:lineRule="auto"/>
      </w:pPr>
      <w:r>
        <w:separator/>
      </w:r>
    </w:p>
  </w:endnote>
  <w:endnote w:type="continuationSeparator" w:id="0">
    <w:p w14:paraId="4D7E83DE" w14:textId="77777777" w:rsidR="00D04F90" w:rsidRDefault="00D04F90" w:rsidP="00342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BA"/>
    <w:family w:val="roman"/>
    <w:pitch w:val="variable"/>
    <w:sig w:usb0="000002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DE4BAE" w14:textId="77777777" w:rsidR="00D04F90" w:rsidRDefault="00D04F90" w:rsidP="00342D7C">
      <w:pPr>
        <w:spacing w:after="0" w:line="240" w:lineRule="auto"/>
      </w:pPr>
      <w:r>
        <w:separator/>
      </w:r>
    </w:p>
  </w:footnote>
  <w:footnote w:type="continuationSeparator" w:id="0">
    <w:p w14:paraId="308B5FF4" w14:textId="77777777" w:rsidR="00D04F90" w:rsidRDefault="00D04F90" w:rsidP="00342D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391970820"/>
      <w:docPartObj>
        <w:docPartGallery w:val="Page Numbers (Top of Page)"/>
        <w:docPartUnique/>
      </w:docPartObj>
    </w:sdtPr>
    <w:sdtEndPr>
      <w:rPr>
        <w:noProof/>
      </w:rPr>
    </w:sdtEndPr>
    <w:sdtContent>
      <w:p w14:paraId="62AE4E09" w14:textId="255CCAA0" w:rsidR="00342D7C" w:rsidRDefault="00342D7C">
        <w:pPr>
          <w:pStyle w:val="Antrats"/>
          <w:jc w:val="center"/>
        </w:pPr>
        <w:r>
          <w:rPr>
            <w:noProof w:val="0"/>
          </w:rPr>
          <w:fldChar w:fldCharType="begin"/>
        </w:r>
        <w:r>
          <w:instrText xml:space="preserve"> PAGE   \* MERGEFORMAT </w:instrText>
        </w:r>
        <w:r>
          <w:rPr>
            <w:noProof w:val="0"/>
          </w:rPr>
          <w:fldChar w:fldCharType="separate"/>
        </w:r>
        <w:r>
          <w:t>2</w:t>
        </w:r>
        <w:r>
          <w:fldChar w:fldCharType="end"/>
        </w:r>
      </w:p>
    </w:sdtContent>
  </w:sdt>
  <w:p w14:paraId="4E93669A" w14:textId="77777777" w:rsidR="00342D7C" w:rsidRDefault="00342D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21BE1"/>
    <w:multiLevelType w:val="multilevel"/>
    <w:tmpl w:val="8924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D90A11"/>
    <w:multiLevelType w:val="multilevel"/>
    <w:tmpl w:val="D2603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F060B1"/>
    <w:multiLevelType w:val="hybridMultilevel"/>
    <w:tmpl w:val="226E346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2934461"/>
    <w:multiLevelType w:val="hybridMultilevel"/>
    <w:tmpl w:val="AA923F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4FD66CF"/>
    <w:multiLevelType w:val="hybridMultilevel"/>
    <w:tmpl w:val="EFAE94A0"/>
    <w:lvl w:ilvl="0" w:tplc="79B0F89A">
      <w:start w:val="1"/>
      <w:numFmt w:val="decimal"/>
      <w:lvlText w:val="%1."/>
      <w:lvlJc w:val="left"/>
      <w:pPr>
        <w:ind w:left="420" w:hanging="360"/>
      </w:pPr>
      <w:rPr>
        <w:rFonts w:hint="default"/>
        <w:u w:val="single"/>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5" w15:restartNumberingAfterBreak="0">
    <w:nsid w:val="1B524378"/>
    <w:multiLevelType w:val="multilevel"/>
    <w:tmpl w:val="C64865F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30010"/>
    <w:multiLevelType w:val="multilevel"/>
    <w:tmpl w:val="12FEE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1304EF"/>
    <w:multiLevelType w:val="multilevel"/>
    <w:tmpl w:val="E3A82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613E87"/>
    <w:multiLevelType w:val="multilevel"/>
    <w:tmpl w:val="FC7E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0784D"/>
    <w:multiLevelType w:val="multilevel"/>
    <w:tmpl w:val="D1FA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B24875"/>
    <w:multiLevelType w:val="hybridMultilevel"/>
    <w:tmpl w:val="AA923FC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5F53D4E"/>
    <w:multiLevelType w:val="hybridMultilevel"/>
    <w:tmpl w:val="18C464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D145901"/>
    <w:multiLevelType w:val="hybridMultilevel"/>
    <w:tmpl w:val="CC5C85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7A281F9B"/>
    <w:multiLevelType w:val="multilevel"/>
    <w:tmpl w:val="794CD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1B05BA"/>
    <w:multiLevelType w:val="multilevel"/>
    <w:tmpl w:val="B1CC5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3"/>
  </w:num>
  <w:num w:numId="4">
    <w:abstractNumId w:val="13"/>
  </w:num>
  <w:num w:numId="5">
    <w:abstractNumId w:val="7"/>
  </w:num>
  <w:num w:numId="6">
    <w:abstractNumId w:val="8"/>
  </w:num>
  <w:num w:numId="7">
    <w:abstractNumId w:val="6"/>
  </w:num>
  <w:num w:numId="8">
    <w:abstractNumId w:val="14"/>
  </w:num>
  <w:num w:numId="9">
    <w:abstractNumId w:val="0"/>
  </w:num>
  <w:num w:numId="10">
    <w:abstractNumId w:val="12"/>
  </w:num>
  <w:num w:numId="11">
    <w:abstractNumId w:val="5"/>
  </w:num>
  <w:num w:numId="12">
    <w:abstractNumId w:val="9"/>
  </w:num>
  <w:num w:numId="13">
    <w:abstractNumId w:val="2"/>
  </w:num>
  <w:num w:numId="14">
    <w:abstractNumId w:val="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0B0"/>
    <w:rsid w:val="000664AB"/>
    <w:rsid w:val="00081667"/>
    <w:rsid w:val="000A0EB2"/>
    <w:rsid w:val="000A7F55"/>
    <w:rsid w:val="000F3591"/>
    <w:rsid w:val="00134D89"/>
    <w:rsid w:val="00176F4A"/>
    <w:rsid w:val="001A7EC2"/>
    <w:rsid w:val="001C770A"/>
    <w:rsid w:val="002065F4"/>
    <w:rsid w:val="00307798"/>
    <w:rsid w:val="00342D7C"/>
    <w:rsid w:val="0034462F"/>
    <w:rsid w:val="00377B67"/>
    <w:rsid w:val="003A32EA"/>
    <w:rsid w:val="003B526F"/>
    <w:rsid w:val="003B6407"/>
    <w:rsid w:val="00413DC0"/>
    <w:rsid w:val="00445D7F"/>
    <w:rsid w:val="00492617"/>
    <w:rsid w:val="004D0DE1"/>
    <w:rsid w:val="004F7AF5"/>
    <w:rsid w:val="00555EB9"/>
    <w:rsid w:val="00567655"/>
    <w:rsid w:val="005D2AF4"/>
    <w:rsid w:val="0063500E"/>
    <w:rsid w:val="006E21EC"/>
    <w:rsid w:val="00707A98"/>
    <w:rsid w:val="00714BCB"/>
    <w:rsid w:val="00742D77"/>
    <w:rsid w:val="007A1A81"/>
    <w:rsid w:val="007B70B0"/>
    <w:rsid w:val="007F41E1"/>
    <w:rsid w:val="00882A69"/>
    <w:rsid w:val="008E72AC"/>
    <w:rsid w:val="008F4C98"/>
    <w:rsid w:val="009179B8"/>
    <w:rsid w:val="00981116"/>
    <w:rsid w:val="009A43F7"/>
    <w:rsid w:val="009D37B9"/>
    <w:rsid w:val="00B25E4B"/>
    <w:rsid w:val="00B30CD2"/>
    <w:rsid w:val="00B47E84"/>
    <w:rsid w:val="00BA0376"/>
    <w:rsid w:val="00BC57D6"/>
    <w:rsid w:val="00BE6FE0"/>
    <w:rsid w:val="00C90148"/>
    <w:rsid w:val="00D04F90"/>
    <w:rsid w:val="00D14A7C"/>
    <w:rsid w:val="00D1516C"/>
    <w:rsid w:val="00D37DF5"/>
    <w:rsid w:val="00D652FD"/>
    <w:rsid w:val="00DD19F3"/>
    <w:rsid w:val="00EA7433"/>
    <w:rsid w:val="00F009AB"/>
    <w:rsid w:val="00F312DD"/>
    <w:rsid w:val="00FC5F73"/>
    <w:rsid w:val="00FF77D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C4ED9"/>
  <w15:docId w15:val="{D23184F2-5CF7-43C1-BD66-A6616725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lt-LT" w:eastAsia="lt-L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7F41E1"/>
    <w:rPr>
      <w:noProof/>
    </w:rPr>
  </w:style>
  <w:style w:type="paragraph" w:styleId="Antrat1">
    <w:name w:val="heading 1"/>
    <w:basedOn w:val="prastasis"/>
    <w:next w:val="prastasis"/>
    <w:pPr>
      <w:keepNext/>
      <w:keepLines/>
      <w:spacing w:before="480" w:after="120"/>
      <w:outlineLvl w:val="0"/>
    </w:pPr>
    <w:rPr>
      <w:b/>
      <w:sz w:val="48"/>
      <w:szCs w:val="48"/>
    </w:rPr>
  </w:style>
  <w:style w:type="paragraph" w:styleId="Antrat2">
    <w:name w:val="heading 2"/>
    <w:basedOn w:val="prastasis"/>
    <w:next w:val="prastasis"/>
    <w:pPr>
      <w:keepNext/>
      <w:keepLines/>
      <w:spacing w:before="360" w:after="80"/>
      <w:outlineLvl w:val="1"/>
    </w:pPr>
    <w:rPr>
      <w:b/>
      <w:sz w:val="36"/>
      <w:szCs w:val="36"/>
    </w:rPr>
  </w:style>
  <w:style w:type="paragraph" w:styleId="Antrat3">
    <w:name w:val="heading 3"/>
    <w:basedOn w:val="prastasis"/>
    <w:next w:val="prastasis"/>
    <w:pPr>
      <w:keepNext/>
      <w:keepLines/>
      <w:spacing w:before="280" w:after="80"/>
      <w:outlineLvl w:val="2"/>
    </w:pPr>
    <w:rPr>
      <w:b/>
      <w:sz w:val="28"/>
      <w:szCs w:val="28"/>
    </w:rPr>
  </w:style>
  <w:style w:type="paragraph" w:styleId="Antrat4">
    <w:name w:val="heading 4"/>
    <w:basedOn w:val="prastasis"/>
    <w:next w:val="prastasis"/>
    <w:pPr>
      <w:keepNext/>
      <w:keepLines/>
      <w:spacing w:before="240" w:after="40"/>
      <w:outlineLvl w:val="3"/>
    </w:pPr>
    <w:rPr>
      <w:b/>
      <w:sz w:val="24"/>
      <w:szCs w:val="24"/>
    </w:rPr>
  </w:style>
  <w:style w:type="paragraph" w:styleId="Antrat5">
    <w:name w:val="heading 5"/>
    <w:basedOn w:val="prastasis"/>
    <w:next w:val="prastasis"/>
    <w:pPr>
      <w:keepNext/>
      <w:keepLines/>
      <w:spacing w:before="220" w:after="40"/>
      <w:outlineLvl w:val="4"/>
    </w:pPr>
    <w:rPr>
      <w:b/>
    </w:rPr>
  </w:style>
  <w:style w:type="paragraph" w:styleId="Antrat6">
    <w:name w:val="heading 6"/>
    <w:basedOn w:val="prastasis"/>
    <w:next w:val="prastasis"/>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Pavadinimas">
    <w:name w:val="Title"/>
    <w:basedOn w:val="prastasis"/>
    <w:next w:val="prastasis"/>
    <w:pPr>
      <w:keepNext/>
      <w:keepLines/>
      <w:spacing w:before="480" w:after="120"/>
    </w:pPr>
    <w:rPr>
      <w:b/>
      <w:sz w:val="72"/>
      <w:szCs w:val="72"/>
    </w:rPr>
  </w:style>
  <w:style w:type="paragraph" w:styleId="Sraopastraipa">
    <w:name w:val="List Paragraph"/>
    <w:basedOn w:val="prastasis"/>
    <w:qFormat/>
    <w:rsid w:val="00D76313"/>
    <w:pPr>
      <w:ind w:left="720"/>
      <w:contextualSpacing/>
    </w:pPr>
  </w:style>
  <w:style w:type="paragraph" w:styleId="Antrats">
    <w:name w:val="header"/>
    <w:basedOn w:val="prastasis"/>
    <w:link w:val="AntratsDiagrama"/>
    <w:uiPriority w:val="99"/>
    <w:unhideWhenUsed/>
    <w:rsid w:val="00B03A41"/>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B03A41"/>
    <w:rPr>
      <w:noProof/>
    </w:rPr>
  </w:style>
  <w:style w:type="paragraph" w:styleId="Porat">
    <w:name w:val="footer"/>
    <w:basedOn w:val="prastasis"/>
    <w:link w:val="PoratDiagrama"/>
    <w:uiPriority w:val="99"/>
    <w:unhideWhenUsed/>
    <w:rsid w:val="00B03A41"/>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B03A41"/>
    <w:rPr>
      <w:noProof/>
    </w:rPr>
  </w:style>
  <w:style w:type="character" w:styleId="Hipersaitas">
    <w:name w:val="Hyperlink"/>
    <w:basedOn w:val="Numatytasispastraiposriftas"/>
    <w:uiPriority w:val="99"/>
    <w:unhideWhenUsed/>
    <w:rsid w:val="00B72E8B"/>
    <w:rPr>
      <w:color w:val="0000FF" w:themeColor="hyperlink"/>
      <w:u w:val="single"/>
    </w:rPr>
  </w:style>
  <w:style w:type="character" w:customStyle="1" w:styleId="UnresolvedMention1">
    <w:name w:val="Unresolved Mention1"/>
    <w:basedOn w:val="Numatytasispastraiposriftas"/>
    <w:uiPriority w:val="99"/>
    <w:semiHidden/>
    <w:unhideWhenUsed/>
    <w:rsid w:val="00B72E8B"/>
    <w:rPr>
      <w:color w:val="605E5C"/>
      <w:shd w:val="clear" w:color="auto" w:fill="E1DFDD"/>
    </w:rPr>
  </w:style>
  <w:style w:type="paragraph" w:styleId="Debesliotekstas">
    <w:name w:val="Balloon Text"/>
    <w:basedOn w:val="prastasis"/>
    <w:link w:val="DebesliotekstasDiagrama"/>
    <w:uiPriority w:val="99"/>
    <w:semiHidden/>
    <w:unhideWhenUsed/>
    <w:rsid w:val="0054684F"/>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54684F"/>
    <w:rPr>
      <w:rFonts w:ascii="Tahoma" w:hAnsi="Tahoma" w:cs="Tahoma"/>
      <w:noProof/>
      <w:sz w:val="16"/>
      <w:szCs w:val="16"/>
    </w:rPr>
  </w:style>
  <w:style w:type="paragraph" w:styleId="Paantrat">
    <w:name w:val="Subtitle"/>
    <w:basedOn w:val="prastasis"/>
    <w:next w:val="prastasis"/>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paragraph" w:customStyle="1" w:styleId="Default">
    <w:name w:val="Default"/>
    <w:rsid w:val="00BE6FE0"/>
    <w:pPr>
      <w:autoSpaceDE w:val="0"/>
      <w:autoSpaceDN w:val="0"/>
      <w:adjustRightInd w:val="0"/>
      <w:spacing w:after="0" w:line="240" w:lineRule="auto"/>
    </w:pPr>
    <w:rPr>
      <w:rFonts w:ascii="Times New Roman" w:hAnsi="Times New Roman" w:cs="Times New Roman"/>
      <w:color w:val="000000"/>
      <w:sz w:val="24"/>
      <w:szCs w:val="24"/>
    </w:rPr>
  </w:style>
  <w:style w:type="paragraph" w:styleId="prastasiniatinklio">
    <w:name w:val="Normal (Web)"/>
    <w:basedOn w:val="prastasis"/>
    <w:uiPriority w:val="99"/>
    <w:unhideWhenUsed/>
    <w:rsid w:val="00176F4A"/>
    <w:pPr>
      <w:spacing w:before="100" w:beforeAutospacing="1" w:after="100" w:afterAutospacing="1" w:line="240" w:lineRule="auto"/>
    </w:pPr>
    <w:rPr>
      <w:rFonts w:ascii="Times New Roman" w:eastAsia="Times New Roman" w:hAnsi="Times New Roman" w:cs="Times New Roman"/>
      <w:noProof w:val="0"/>
      <w:sz w:val="24"/>
      <w:szCs w:val="24"/>
    </w:rPr>
  </w:style>
  <w:style w:type="character" w:styleId="Grietas">
    <w:name w:val="Strong"/>
    <w:basedOn w:val="Numatytasispastraiposriftas"/>
    <w:uiPriority w:val="22"/>
    <w:qFormat/>
    <w:rsid w:val="00176F4A"/>
    <w:rPr>
      <w:b/>
      <w:bCs/>
    </w:rPr>
  </w:style>
  <w:style w:type="character" w:styleId="Emfaz">
    <w:name w:val="Emphasis"/>
    <w:basedOn w:val="Numatytasispastraiposriftas"/>
    <w:uiPriority w:val="20"/>
    <w:qFormat/>
    <w:rsid w:val="00F312DD"/>
    <w:rPr>
      <w:i/>
      <w:iCs/>
    </w:rPr>
  </w:style>
  <w:style w:type="character" w:styleId="Perirtashipersaitas">
    <w:name w:val="FollowedHyperlink"/>
    <w:basedOn w:val="Numatytasispastraiposriftas"/>
    <w:uiPriority w:val="99"/>
    <w:semiHidden/>
    <w:unhideWhenUsed/>
    <w:rsid w:val="004D0DE1"/>
    <w:rPr>
      <w:color w:val="800080" w:themeColor="followedHyperlink"/>
      <w:u w:val="single"/>
    </w:rPr>
  </w:style>
  <w:style w:type="character" w:styleId="Neapdorotaspaminjimas">
    <w:name w:val="Unresolved Mention"/>
    <w:basedOn w:val="Numatytasispastraiposriftas"/>
    <w:uiPriority w:val="99"/>
    <w:semiHidden/>
    <w:unhideWhenUsed/>
    <w:rsid w:val="004F7AF5"/>
    <w:rPr>
      <w:color w:val="605E5C"/>
      <w:shd w:val="clear" w:color="auto" w:fill="E1DFDD"/>
    </w:rPr>
  </w:style>
  <w:style w:type="table" w:customStyle="1" w:styleId="Lentelstinklelis1">
    <w:name w:val="Lentelės tinklelis1"/>
    <w:basedOn w:val="prastojilentel"/>
    <w:next w:val="Lentelstinklelis"/>
    <w:uiPriority w:val="39"/>
    <w:rsid w:val="00C90148"/>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59"/>
    <w:rsid w:val="00C90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8886">
      <w:bodyDiv w:val="1"/>
      <w:marLeft w:val="0"/>
      <w:marRight w:val="0"/>
      <w:marTop w:val="0"/>
      <w:marBottom w:val="0"/>
      <w:divBdr>
        <w:top w:val="none" w:sz="0" w:space="0" w:color="auto"/>
        <w:left w:val="none" w:sz="0" w:space="0" w:color="auto"/>
        <w:bottom w:val="none" w:sz="0" w:space="0" w:color="auto"/>
        <w:right w:val="none" w:sz="0" w:space="0" w:color="auto"/>
      </w:divBdr>
    </w:div>
    <w:div w:id="685444659">
      <w:bodyDiv w:val="1"/>
      <w:marLeft w:val="0"/>
      <w:marRight w:val="0"/>
      <w:marTop w:val="0"/>
      <w:marBottom w:val="0"/>
      <w:divBdr>
        <w:top w:val="none" w:sz="0" w:space="0" w:color="auto"/>
        <w:left w:val="none" w:sz="0" w:space="0" w:color="auto"/>
        <w:bottom w:val="none" w:sz="0" w:space="0" w:color="auto"/>
        <w:right w:val="none" w:sz="0" w:space="0" w:color="auto"/>
      </w:divBdr>
    </w:div>
    <w:div w:id="774985277">
      <w:bodyDiv w:val="1"/>
      <w:marLeft w:val="0"/>
      <w:marRight w:val="0"/>
      <w:marTop w:val="0"/>
      <w:marBottom w:val="0"/>
      <w:divBdr>
        <w:top w:val="none" w:sz="0" w:space="0" w:color="auto"/>
        <w:left w:val="none" w:sz="0" w:space="0" w:color="auto"/>
        <w:bottom w:val="none" w:sz="0" w:space="0" w:color="auto"/>
        <w:right w:val="none" w:sz="0" w:space="0" w:color="auto"/>
      </w:divBdr>
    </w:div>
    <w:div w:id="824711038">
      <w:bodyDiv w:val="1"/>
      <w:marLeft w:val="0"/>
      <w:marRight w:val="0"/>
      <w:marTop w:val="0"/>
      <w:marBottom w:val="0"/>
      <w:divBdr>
        <w:top w:val="none" w:sz="0" w:space="0" w:color="auto"/>
        <w:left w:val="none" w:sz="0" w:space="0" w:color="auto"/>
        <w:bottom w:val="none" w:sz="0" w:space="0" w:color="auto"/>
        <w:right w:val="none" w:sz="0" w:space="0" w:color="auto"/>
      </w:divBdr>
    </w:div>
    <w:div w:id="1302734304">
      <w:bodyDiv w:val="1"/>
      <w:marLeft w:val="0"/>
      <w:marRight w:val="0"/>
      <w:marTop w:val="0"/>
      <w:marBottom w:val="0"/>
      <w:divBdr>
        <w:top w:val="none" w:sz="0" w:space="0" w:color="auto"/>
        <w:left w:val="none" w:sz="0" w:space="0" w:color="auto"/>
        <w:bottom w:val="none" w:sz="0" w:space="0" w:color="auto"/>
        <w:right w:val="none" w:sz="0" w:space="0" w:color="auto"/>
      </w:divBdr>
    </w:div>
    <w:div w:id="1417627137">
      <w:bodyDiv w:val="1"/>
      <w:marLeft w:val="0"/>
      <w:marRight w:val="0"/>
      <w:marTop w:val="0"/>
      <w:marBottom w:val="0"/>
      <w:divBdr>
        <w:top w:val="none" w:sz="0" w:space="0" w:color="auto"/>
        <w:left w:val="none" w:sz="0" w:space="0" w:color="auto"/>
        <w:bottom w:val="none" w:sz="0" w:space="0" w:color="auto"/>
        <w:right w:val="none" w:sz="0" w:space="0" w:color="auto"/>
      </w:divBdr>
    </w:div>
    <w:div w:id="1551653404">
      <w:bodyDiv w:val="1"/>
      <w:marLeft w:val="0"/>
      <w:marRight w:val="0"/>
      <w:marTop w:val="0"/>
      <w:marBottom w:val="0"/>
      <w:divBdr>
        <w:top w:val="none" w:sz="0" w:space="0" w:color="auto"/>
        <w:left w:val="none" w:sz="0" w:space="0" w:color="auto"/>
        <w:bottom w:val="none" w:sz="0" w:space="0" w:color="auto"/>
        <w:right w:val="none" w:sz="0" w:space="0" w:color="auto"/>
      </w:divBdr>
    </w:div>
    <w:div w:id="2042827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JAdw1CPMf2E&amp;list=RDJAdw1CPMf2E&amp;start_radio=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dtsCXoIHuyJVjFFlK2Z5D2qx2FQ==">AMUW2mVEMkFPBi8WjFfotLYr0w19FpBf268TaoIBlrD19lhFwUakQMUmwFSdqW8k5zY2kbf779pQENrJvtQOkX0cdjcutBZ9MaP5J+H2DjDSPDikhe+P1lyyz3wBw/n6Hc/XAS8iRIsz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3243</Words>
  <Characters>1849</Characters>
  <Application>Microsoft Office Word</Application>
  <DocSecurity>0</DocSecurity>
  <Lines>15</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Saulė Sitavičienė</cp:lastModifiedBy>
  <cp:revision>2</cp:revision>
  <dcterms:created xsi:type="dcterms:W3CDTF">2026-04-24T05:41:00Z</dcterms:created>
  <dcterms:modified xsi:type="dcterms:W3CDTF">2026-04-24T05:41:00Z</dcterms:modified>
</cp:coreProperties>
</file>