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8D8D8" w:themeColor="background1" w:themeShade="D8"/>
  <w:body>
    <w:p w14:paraId="5062AA71" w14:textId="1E877247" w:rsidR="00D47AB2" w:rsidRPr="00E02761" w:rsidRDefault="00D47AB2" w:rsidP="00341689">
      <w:pPr>
        <w:spacing w:after="0" w:line="276" w:lineRule="auto"/>
        <w:ind w:left="5387"/>
        <w:rPr>
          <w:rFonts w:ascii="Times New Roman" w:hAnsi="Times New Roman" w:cs="Times New Roman"/>
          <w:sz w:val="24"/>
          <w:szCs w:val="24"/>
          <w:lang w:val="lt-LT"/>
        </w:rPr>
      </w:pPr>
      <w:r w:rsidRPr="00E02761">
        <w:rPr>
          <w:rFonts w:ascii="Times New Roman" w:hAnsi="Times New Roman" w:cs="Times New Roman"/>
          <w:sz w:val="24"/>
          <w:szCs w:val="24"/>
          <w:lang w:val="lt-LT"/>
        </w:rPr>
        <w:t>Raseinių rajono švietimo pagalbos tarnybos profesinių kompetencijų tobulinimo aprašo</w:t>
      </w:r>
    </w:p>
    <w:p w14:paraId="32FD7A23" w14:textId="167EB069" w:rsidR="006A1EA8" w:rsidRPr="00E02761" w:rsidRDefault="00FB56A7" w:rsidP="00341689">
      <w:pPr>
        <w:spacing w:after="0" w:line="276" w:lineRule="auto"/>
        <w:ind w:left="5387"/>
        <w:rPr>
          <w:rFonts w:ascii="Times New Roman" w:hAnsi="Times New Roman" w:cs="Times New Roman"/>
          <w:sz w:val="24"/>
          <w:szCs w:val="24"/>
          <w:lang w:val="lt-LT"/>
        </w:rPr>
      </w:pPr>
      <w:r w:rsidRPr="00E02761">
        <w:rPr>
          <w:rFonts w:ascii="Times New Roman" w:hAnsi="Times New Roman" w:cs="Times New Roman"/>
          <w:sz w:val="24"/>
          <w:szCs w:val="24"/>
          <w:lang w:val="lt-LT"/>
        </w:rPr>
        <w:t>1</w:t>
      </w:r>
      <w:r w:rsidR="006A1EA8" w:rsidRPr="00E02761">
        <w:rPr>
          <w:rFonts w:ascii="Times New Roman" w:hAnsi="Times New Roman" w:cs="Times New Roman"/>
          <w:sz w:val="24"/>
          <w:szCs w:val="24"/>
          <w:lang w:val="lt-LT"/>
        </w:rPr>
        <w:t xml:space="preserve"> priedas</w:t>
      </w:r>
    </w:p>
    <w:p w14:paraId="38BD0655"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46A8B6EE"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043EBD77" w14:textId="41B1B951" w:rsidR="008A57C2" w:rsidRPr="00E02761" w:rsidRDefault="008A57C2" w:rsidP="00B35CDF">
      <w:pPr>
        <w:tabs>
          <w:tab w:val="left" w:pos="993"/>
          <w:tab w:val="left" w:pos="1134"/>
        </w:tabs>
        <w:spacing w:after="0" w:line="240" w:lineRule="auto"/>
        <w:jc w:val="center"/>
        <w:rPr>
          <w:rFonts w:ascii="Times New Roman" w:eastAsia="Times New Roman" w:hAnsi="Times New Roman" w:cs="Times New Roman"/>
          <w:b/>
          <w:bCs/>
          <w:sz w:val="24"/>
          <w:szCs w:val="20"/>
          <w:lang w:val="lt-LT"/>
        </w:rPr>
      </w:pPr>
      <w:r w:rsidRPr="00B35CDF">
        <w:rPr>
          <w:rFonts w:ascii="Times New Roman" w:eastAsia="Times New Roman" w:hAnsi="Times New Roman" w:cs="Times New Roman"/>
          <w:b/>
          <w:bCs/>
          <w:sz w:val="24"/>
          <w:szCs w:val="20"/>
          <w:lang w:val="lt-LT"/>
        </w:rPr>
        <w:t>PEDAGOGINIŲ DARBUOTOJŲ  KVALIFIKACIJOS TOBULINIMO PROGRAMOS AR NACIONALINĖS PEDAGOGINIŲ DARBUOTOJŲ  KVALIFIKACIJOS TOBULINIMO PROGRAMOS FORMA</w:t>
      </w:r>
    </w:p>
    <w:p w14:paraId="75F72DE2"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______________________________________________________________________________</w:t>
      </w:r>
    </w:p>
    <w:p w14:paraId="1BA11CA4"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0ED481A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 xml:space="preserve">1. Pedagoginių darbuotojų (išskyrus aukštųjų mokyklų darbuotojus) kvalifikacijos tobulinimo programos arba nacionalinės pedagoginių darbuotojų (išskyrus aukštųjų mokyklų darbuotojus) kvalifikacijos tobulinimo programos (toliau kartu – Programa) teikėjas </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8"/>
        <w:gridCol w:w="4560"/>
      </w:tblGrid>
      <w:tr w:rsidR="008A57C2" w:rsidRPr="00E02761" w14:paraId="19E1826A" w14:textId="77777777" w:rsidTr="00DB603B">
        <w:tc>
          <w:tcPr>
            <w:tcW w:w="4668" w:type="dxa"/>
          </w:tcPr>
          <w:p w14:paraId="097F388B" w14:textId="77777777" w:rsidR="008A57C2" w:rsidRPr="00E02761" w:rsidRDefault="008A57C2" w:rsidP="008A57C2">
            <w:pPr>
              <w:tabs>
                <w:tab w:val="left" w:pos="993"/>
                <w:tab w:val="left" w:pos="1134"/>
              </w:tabs>
              <w:spacing w:after="0" w:line="240" w:lineRule="auto"/>
              <w:rPr>
                <w:rFonts w:ascii="Times New Roman" w:eastAsia="Times New Roman" w:hAnsi="Times New Roman" w:cs="Times New Roman"/>
                <w:iCs/>
                <w:sz w:val="24"/>
                <w:szCs w:val="20"/>
                <w:lang w:val="lt-LT"/>
              </w:rPr>
            </w:pPr>
            <w:r w:rsidRPr="00E02761">
              <w:rPr>
                <w:rFonts w:ascii="Times New Roman" w:eastAsia="Times New Roman" w:hAnsi="Times New Roman" w:cs="Times New Roman"/>
                <w:sz w:val="24"/>
                <w:szCs w:val="20"/>
                <w:lang w:val="lt-LT"/>
              </w:rPr>
              <w:t xml:space="preserve">1.1. Programos teikėjo rekvizitai </w:t>
            </w:r>
            <w:r w:rsidRPr="00E02761">
              <w:rPr>
                <w:rFonts w:ascii="Times New Roman" w:eastAsia="Times New Roman" w:hAnsi="Times New Roman" w:cs="Times New Roman"/>
                <w:iCs/>
                <w:sz w:val="24"/>
                <w:szCs w:val="20"/>
                <w:lang w:val="lt-LT"/>
              </w:rPr>
              <w:t>(pavadinimas, juridinio asmens kodas, adresas, pašto indeksas, telefonas, el. paštas)</w:t>
            </w:r>
          </w:p>
        </w:tc>
        <w:tc>
          <w:tcPr>
            <w:tcW w:w="4560" w:type="dxa"/>
          </w:tcPr>
          <w:p w14:paraId="62FD7778" w14:textId="77777777" w:rsidR="00F965CF" w:rsidRPr="009348B4" w:rsidRDefault="00F965CF" w:rsidP="00F965CF">
            <w:pPr>
              <w:overflowPunct w:val="0"/>
              <w:spacing w:after="0" w:line="240" w:lineRule="auto"/>
              <w:jc w:val="both"/>
              <w:textAlignment w:val="baseline"/>
              <w:rPr>
                <w:rFonts w:ascii="Times New Roman" w:eastAsia="Times New Roman" w:hAnsi="Times New Roman" w:cs="Times New Roman"/>
                <w:sz w:val="24"/>
                <w:szCs w:val="24"/>
                <w:lang w:val="lt-LT"/>
              </w:rPr>
            </w:pPr>
            <w:r w:rsidRPr="009348B4">
              <w:rPr>
                <w:rFonts w:ascii="Times New Roman" w:eastAsia="Times New Roman" w:hAnsi="Times New Roman" w:cs="Times New Roman"/>
                <w:sz w:val="24"/>
                <w:szCs w:val="24"/>
                <w:lang w:val="lt-LT"/>
              </w:rPr>
              <w:t xml:space="preserve">Raseinių rajono švietimo pagalbos tarnyba, 300054296 </w:t>
            </w:r>
          </w:p>
          <w:p w14:paraId="30DD1DC5" w14:textId="77777777" w:rsidR="00F965CF" w:rsidRPr="009348B4" w:rsidRDefault="00F965CF" w:rsidP="00F965CF">
            <w:pPr>
              <w:overflowPunct w:val="0"/>
              <w:spacing w:after="0" w:line="240" w:lineRule="auto"/>
              <w:jc w:val="both"/>
              <w:textAlignment w:val="baseline"/>
              <w:rPr>
                <w:rFonts w:ascii="Times New Roman" w:eastAsia="Times New Roman" w:hAnsi="Times New Roman" w:cs="Times New Roman"/>
                <w:sz w:val="24"/>
                <w:szCs w:val="24"/>
                <w:lang w:val="lt-LT"/>
              </w:rPr>
            </w:pPr>
            <w:r w:rsidRPr="009348B4">
              <w:rPr>
                <w:rFonts w:ascii="Times New Roman" w:eastAsia="Times New Roman" w:hAnsi="Times New Roman" w:cs="Times New Roman"/>
                <w:sz w:val="24"/>
                <w:szCs w:val="24"/>
                <w:lang w:val="lt-LT"/>
              </w:rPr>
              <w:t>T. Daugirdo g. 7, 60117, Raseiniai</w:t>
            </w:r>
          </w:p>
          <w:p w14:paraId="70A8E18B" w14:textId="2DCBECFA" w:rsidR="00342F46" w:rsidRPr="00342F46" w:rsidRDefault="00F965CF" w:rsidP="00F965CF">
            <w:pPr>
              <w:tabs>
                <w:tab w:val="left" w:pos="993"/>
                <w:tab w:val="left" w:pos="1134"/>
              </w:tabs>
              <w:spacing w:after="0" w:line="240" w:lineRule="auto"/>
              <w:jc w:val="both"/>
              <w:rPr>
                <w:rFonts w:ascii="Times New Roman" w:eastAsia="Times New Roman" w:hAnsi="Times New Roman" w:cs="Times New Roman"/>
                <w:sz w:val="24"/>
                <w:szCs w:val="20"/>
                <w:lang w:val="lt-LT"/>
              </w:rPr>
            </w:pPr>
            <w:r w:rsidRPr="009348B4">
              <w:rPr>
                <w:rFonts w:ascii="Times New Roman" w:eastAsia="Times New Roman" w:hAnsi="Times New Roman" w:cs="Times New Roman"/>
                <w:sz w:val="24"/>
                <w:szCs w:val="24"/>
                <w:lang w:val="lt-LT"/>
              </w:rPr>
              <w:t>Tel. 8 674 76131, el. p. info@rspt.lt</w:t>
            </w:r>
          </w:p>
        </w:tc>
      </w:tr>
    </w:tbl>
    <w:p w14:paraId="7B54EC27"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03F49799"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sidRPr="00E02761">
        <w:rPr>
          <w:rFonts w:ascii="Times New Roman" w:eastAsia="Times New Roman" w:hAnsi="Times New Roman" w:cs="Times New Roman"/>
          <w:bCs/>
          <w:sz w:val="24"/>
          <w:szCs w:val="20"/>
          <w:lang w:val="lt-LT"/>
        </w:rPr>
        <w:t xml:space="preserve">2. Programos pavadinimas  </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8"/>
      </w:tblGrid>
      <w:tr w:rsidR="008A57C2" w:rsidRPr="00F965CF" w14:paraId="1621B782" w14:textId="77777777" w:rsidTr="00DB603B">
        <w:tc>
          <w:tcPr>
            <w:tcW w:w="9228" w:type="dxa"/>
          </w:tcPr>
          <w:p w14:paraId="59686CC5" w14:textId="27B7D52B" w:rsidR="008A57C2" w:rsidRPr="00E02761" w:rsidRDefault="00065DCE"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bookmarkStart w:id="0" w:name="_GoBack"/>
            <w:r>
              <w:rPr>
                <w:rFonts w:ascii="Times New Roman" w:eastAsia="Times New Roman" w:hAnsi="Times New Roman" w:cs="Times New Roman"/>
                <w:b/>
                <w:bCs/>
                <w:sz w:val="24"/>
                <w:szCs w:val="20"/>
                <w:lang w:val="lt-LT"/>
              </w:rPr>
              <w:t>Ugdymo įstaigų pavaduotojų lyderystės ir pilietinio ugdymo kompetencijų sąryšiai</w:t>
            </w:r>
            <w:bookmarkEnd w:id="0"/>
          </w:p>
        </w:tc>
      </w:tr>
    </w:tbl>
    <w:p w14:paraId="2689A5F5"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09B07688"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3. Programos rengėjas (-ai)</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8"/>
      </w:tblGrid>
      <w:tr w:rsidR="008A57C2" w:rsidRPr="00F965CF" w14:paraId="4DE681FA" w14:textId="77777777" w:rsidTr="00DB603B">
        <w:tc>
          <w:tcPr>
            <w:tcW w:w="9228" w:type="dxa"/>
          </w:tcPr>
          <w:p w14:paraId="51C000AB" w14:textId="6D3F4CB2" w:rsidR="008A57C2" w:rsidRPr="00E02761" w:rsidRDefault="00065DCE"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Lina Stulgienė</w:t>
            </w:r>
            <w:r w:rsidR="003D4914" w:rsidRPr="003D4914">
              <w:rPr>
                <w:rFonts w:ascii="Times New Roman" w:eastAsia="Times New Roman" w:hAnsi="Times New Roman" w:cs="Times New Roman"/>
                <w:bCs/>
                <w:sz w:val="24"/>
                <w:szCs w:val="20"/>
                <w:lang w:val="lt-LT"/>
              </w:rPr>
              <w:t xml:space="preserve">, Raseinių </w:t>
            </w:r>
            <w:r>
              <w:rPr>
                <w:rFonts w:ascii="Times New Roman" w:eastAsia="Times New Roman" w:hAnsi="Times New Roman" w:cs="Times New Roman"/>
                <w:bCs/>
                <w:sz w:val="24"/>
                <w:szCs w:val="20"/>
                <w:lang w:val="lt-LT"/>
              </w:rPr>
              <w:t>Viktoro Petkaus progimnazijos direktoriaus pavaduotoja ugdymui</w:t>
            </w:r>
          </w:p>
        </w:tc>
      </w:tr>
    </w:tbl>
    <w:p w14:paraId="1F153634"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p w14:paraId="0BCD2F54"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4. Programos bendraautoris (-</w:t>
      </w:r>
      <w:proofErr w:type="spellStart"/>
      <w:r w:rsidRPr="00E02761">
        <w:rPr>
          <w:rFonts w:ascii="Times New Roman" w:eastAsia="Times New Roman" w:hAnsi="Times New Roman" w:cs="Times New Roman"/>
          <w:bCs/>
          <w:sz w:val="24"/>
          <w:szCs w:val="20"/>
          <w:lang w:val="lt-LT"/>
        </w:rPr>
        <w:t>iai</w:t>
      </w:r>
      <w:proofErr w:type="spellEnd"/>
      <w:r w:rsidRPr="00E02761">
        <w:rPr>
          <w:rFonts w:ascii="Times New Roman" w:eastAsia="Times New Roman" w:hAnsi="Times New Roman" w:cs="Times New Roman"/>
          <w:bCs/>
          <w:sz w:val="24"/>
          <w:szCs w:val="20"/>
          <w:lang w:val="lt-LT"/>
        </w:rPr>
        <w:t>) ir įgyvendintojas (-ai) (užsienio valstybės ir (ar) šalies parneris</w:t>
      </w:r>
    </w:p>
    <w:p w14:paraId="599D5319" w14:textId="77777777" w:rsidR="008A57C2" w:rsidRPr="00E02761" w:rsidRDefault="008A57C2" w:rsidP="008A57C2">
      <w:pPr>
        <w:tabs>
          <w:tab w:val="left" w:pos="993"/>
          <w:tab w:val="left" w:pos="1134"/>
        </w:tabs>
        <w:spacing w:after="0" w:line="240" w:lineRule="auto"/>
        <w:ind w:firstLine="62"/>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w:t>
      </w:r>
      <w:proofErr w:type="spellStart"/>
      <w:r w:rsidRPr="00E02761">
        <w:rPr>
          <w:rFonts w:ascii="Times New Roman" w:eastAsia="Times New Roman" w:hAnsi="Times New Roman" w:cs="Times New Roman"/>
          <w:bCs/>
          <w:sz w:val="24"/>
          <w:szCs w:val="20"/>
          <w:lang w:val="lt-LT"/>
        </w:rPr>
        <w:t>iai</w:t>
      </w:r>
      <w:proofErr w:type="spellEnd"/>
      <w:r w:rsidRPr="00E02761">
        <w:rPr>
          <w:rFonts w:ascii="Times New Roman" w:eastAsia="Times New Roman" w:hAnsi="Times New Roman" w:cs="Times New Roman"/>
          <w:bCs/>
          <w:sz w:val="24"/>
          <w:szCs w:val="20"/>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8A57C2" w:rsidRPr="00F965CF" w14:paraId="5B3D7CBC" w14:textId="77777777" w:rsidTr="00DB603B">
        <w:tc>
          <w:tcPr>
            <w:tcW w:w="9209" w:type="dxa"/>
          </w:tcPr>
          <w:p w14:paraId="0389DF05" w14:textId="4465DF77" w:rsidR="008A57C2" w:rsidRPr="00E02761" w:rsidRDefault="00065DCE"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Palangos „Baltijos“ pagrindinė mokykla, Palangos Senoji gimnazija, Palangos Vlado Jurgučio progimnazija</w:t>
            </w:r>
          </w:p>
        </w:tc>
      </w:tr>
    </w:tbl>
    <w:p w14:paraId="60E721C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p w14:paraId="1E085F5C" w14:textId="77777777" w:rsidR="008A57C2" w:rsidRPr="00E02761" w:rsidRDefault="008A57C2" w:rsidP="008A57C2">
      <w:pPr>
        <w:tabs>
          <w:tab w:val="left" w:pos="993"/>
          <w:tab w:val="left" w:pos="1134"/>
        </w:tabs>
        <w:spacing w:after="0" w:line="240" w:lineRule="auto"/>
        <w:ind w:right="424"/>
        <w:jc w:val="both"/>
        <w:rPr>
          <w:rFonts w:ascii="Times New Roman" w:eastAsia="Times New Roman" w:hAnsi="Times New Roman" w:cs="Times New Roman"/>
          <w:b/>
          <w:bCs/>
          <w:sz w:val="24"/>
          <w:szCs w:val="24"/>
          <w:lang w:val="lt-LT"/>
        </w:rPr>
      </w:pPr>
      <w:r w:rsidRPr="00E02761">
        <w:rPr>
          <w:rFonts w:ascii="Times New Roman" w:eastAsia="Times New Roman" w:hAnsi="Times New Roman" w:cs="Times New Roman"/>
          <w:bCs/>
          <w:sz w:val="24"/>
          <w:szCs w:val="20"/>
          <w:lang w:val="lt-LT"/>
        </w:rPr>
        <w:t xml:space="preserve">5. Programos anotacija (aktualumas, reikalingumas, </w:t>
      </w:r>
      <w:r w:rsidRPr="00E02761">
        <w:rPr>
          <w:rFonts w:ascii="Times New Roman" w:eastAsia="Times New Roman" w:hAnsi="Times New Roman" w:cs="Times New Roman"/>
          <w:sz w:val="24"/>
          <w:szCs w:val="24"/>
          <w:lang w:val="lt-LT"/>
        </w:rPr>
        <w:t>sąsaja su konkrečia aukštosios mokyklos studijų programa, jeigu teikiama nacionalinė programa</w:t>
      </w:r>
      <w:r w:rsidRPr="00E02761">
        <w:rPr>
          <w:rFonts w:ascii="Times New Roman" w:eastAsia="Times New Roman" w:hAnsi="Times New Roman" w:cs="Times New Roman"/>
          <w:bCs/>
          <w:sz w:val="24"/>
          <w:szCs w:val="24"/>
          <w:lang w:val="lt-LT"/>
        </w:rPr>
        <w:t>)</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8"/>
      </w:tblGrid>
      <w:tr w:rsidR="008A57C2" w:rsidRPr="00F965CF" w14:paraId="090268AA" w14:textId="77777777" w:rsidTr="00DB603B">
        <w:tc>
          <w:tcPr>
            <w:tcW w:w="9228" w:type="dxa"/>
          </w:tcPr>
          <w:p w14:paraId="423F1481" w14:textId="30DDAC4E" w:rsidR="008A57C2" w:rsidRPr="00234CF2" w:rsidRDefault="00280E57" w:rsidP="00234CF2">
            <w:pPr>
              <w:ind w:firstLine="851"/>
              <w:jc w:val="both"/>
              <w:rPr>
                <w:rFonts w:ascii="Times New Roman" w:eastAsia="Times New Roman" w:hAnsi="Times New Roman" w:cs="Times New Roman"/>
                <w:color w:val="000000"/>
                <w:sz w:val="24"/>
                <w:szCs w:val="24"/>
                <w:lang w:val="lt-LT" w:eastAsia="lt-LT"/>
              </w:rPr>
            </w:pPr>
            <w:r>
              <w:rPr>
                <w:rFonts w:ascii="Times New Roman" w:eastAsia="Times New Roman" w:hAnsi="Times New Roman" w:cs="Times New Roman"/>
                <w:sz w:val="24"/>
                <w:szCs w:val="20"/>
                <w:lang w:val="lt-LT"/>
              </w:rPr>
              <w:t xml:space="preserve">       </w:t>
            </w:r>
            <w:r w:rsidR="00065DCE">
              <w:rPr>
                <w:rFonts w:ascii="Times New Roman" w:eastAsia="Times New Roman" w:hAnsi="Times New Roman" w:cs="Times New Roman"/>
                <w:sz w:val="24"/>
                <w:szCs w:val="20"/>
                <w:lang w:val="lt-LT"/>
              </w:rPr>
              <w:t xml:space="preserve">Penkios Raseinių rajono ugdymo įstaigos dalyvauja „Tūkstantmečio mokyklų“ programos (toliau – TŪM) II sraute. TŪM programa grindžiama šiais principais: </w:t>
            </w:r>
            <w:r w:rsidR="00065DCE" w:rsidRPr="00065DCE">
              <w:rPr>
                <w:rFonts w:ascii="Times New Roman" w:eastAsia="Times New Roman" w:hAnsi="Times New Roman" w:cs="Times New Roman"/>
                <w:color w:val="000000"/>
                <w:sz w:val="24"/>
                <w:szCs w:val="24"/>
                <w:lang w:val="lt-LT" w:eastAsia="lt-LT"/>
              </w:rPr>
              <w:t>mokyklų stiprinimo – padedama stiprėti savivaldybėse veikiančioms mokykloms, gerinant ugdymo(si) sąlygas ir ugdymo proceso organizavimą, siekiant geresnių mokinių pasiekimų ir pažangos;</w:t>
            </w:r>
            <w:bookmarkStart w:id="1" w:name="part_914686775c7e442281a07376d866afc9"/>
            <w:bookmarkEnd w:id="1"/>
            <w:r w:rsidR="00065DCE">
              <w:rPr>
                <w:rFonts w:ascii="Times New Roman" w:eastAsia="Times New Roman" w:hAnsi="Times New Roman" w:cs="Times New Roman"/>
                <w:color w:val="000000"/>
                <w:sz w:val="24"/>
                <w:szCs w:val="24"/>
                <w:lang w:val="lt-LT" w:eastAsia="lt-LT"/>
              </w:rPr>
              <w:t xml:space="preserve"> </w:t>
            </w:r>
            <w:proofErr w:type="spellStart"/>
            <w:r w:rsidR="00065DCE" w:rsidRPr="00065DCE">
              <w:rPr>
                <w:rFonts w:ascii="Times New Roman" w:eastAsia="Times New Roman" w:hAnsi="Times New Roman" w:cs="Times New Roman"/>
                <w:color w:val="000000"/>
                <w:sz w:val="24"/>
                <w:szCs w:val="24"/>
                <w:lang w:val="lt-LT" w:eastAsia="lt-LT"/>
              </w:rPr>
              <w:t>įtraukties</w:t>
            </w:r>
            <w:proofErr w:type="spellEnd"/>
            <w:r w:rsidR="00065DCE" w:rsidRPr="00065DCE">
              <w:rPr>
                <w:rFonts w:ascii="Times New Roman" w:eastAsia="Times New Roman" w:hAnsi="Times New Roman" w:cs="Times New Roman"/>
                <w:color w:val="000000"/>
                <w:sz w:val="24"/>
                <w:szCs w:val="24"/>
                <w:lang w:val="lt-LT" w:eastAsia="lt-LT"/>
              </w:rPr>
              <w:t xml:space="preserve"> – švietimo sistemoje sudaromos sąlygos kiekvienam asmeniui ugdytis, plėtoti savo galias ir gebėjimus, gauti reikiamą pagalbą, patirti sėkmę mokantis, socialinėje, kultūrinėje ir (ar) kitose veiklose ir būti nediskriminuojamam dėl ugdymosi poreikių įvairovės ir (ar) švietimo pagalbos reikmės;</w:t>
            </w:r>
            <w:bookmarkStart w:id="2" w:name="part_fea11370888a41dcb3201470b30d1500"/>
            <w:bookmarkEnd w:id="2"/>
            <w:r w:rsidR="00065DCE">
              <w:rPr>
                <w:rFonts w:ascii="Times New Roman" w:eastAsia="Times New Roman" w:hAnsi="Times New Roman" w:cs="Times New Roman"/>
                <w:color w:val="000000"/>
                <w:sz w:val="24"/>
                <w:szCs w:val="24"/>
                <w:lang w:val="lt-LT" w:eastAsia="lt-LT"/>
              </w:rPr>
              <w:t xml:space="preserve"> </w:t>
            </w:r>
            <w:r w:rsidR="00065DCE" w:rsidRPr="00065DCE">
              <w:rPr>
                <w:rFonts w:ascii="Times New Roman" w:eastAsia="Times New Roman" w:hAnsi="Times New Roman" w:cs="Times New Roman"/>
                <w:color w:val="000000"/>
                <w:sz w:val="24"/>
                <w:szCs w:val="24"/>
                <w:lang w:val="lt-LT" w:eastAsia="lt-LT"/>
              </w:rPr>
              <w:t>mokyklos kultūros kaitos – skatinamos socialinės inovacijos, netradiciniai mokymo(si) problemų sprendimai, pasitelkiant šiuolaikinę didaktiką bei partnerius;</w:t>
            </w:r>
            <w:bookmarkStart w:id="3" w:name="part_b1ba87513f5440518d6e26ad211af144"/>
            <w:bookmarkEnd w:id="3"/>
            <w:r w:rsidR="00065DCE">
              <w:rPr>
                <w:rFonts w:ascii="Times New Roman" w:eastAsia="Times New Roman" w:hAnsi="Times New Roman" w:cs="Times New Roman"/>
                <w:color w:val="000000"/>
                <w:sz w:val="24"/>
                <w:szCs w:val="24"/>
                <w:lang w:val="lt-LT" w:eastAsia="lt-LT"/>
              </w:rPr>
              <w:t xml:space="preserve"> </w:t>
            </w:r>
            <w:r w:rsidR="00065DCE" w:rsidRPr="00065DCE">
              <w:rPr>
                <w:rFonts w:ascii="Times New Roman" w:eastAsia="Times New Roman" w:hAnsi="Times New Roman" w:cs="Times New Roman"/>
                <w:color w:val="000000"/>
                <w:sz w:val="24"/>
                <w:szCs w:val="24"/>
                <w:lang w:val="lt-LT" w:eastAsia="lt-LT"/>
              </w:rPr>
              <w:t>tinklaveikos – skatinamas mokyklų jungimasis į tinklus, kuriant naujus mokyklų tarpusavio ryšius;</w:t>
            </w:r>
            <w:bookmarkStart w:id="4" w:name="part_4b81c6d86a474b3a93b8e1731fe77f6e"/>
            <w:bookmarkEnd w:id="4"/>
            <w:r w:rsidR="00065DCE">
              <w:rPr>
                <w:rFonts w:ascii="Times New Roman" w:eastAsia="Times New Roman" w:hAnsi="Times New Roman" w:cs="Times New Roman"/>
                <w:color w:val="000000"/>
                <w:sz w:val="24"/>
                <w:szCs w:val="24"/>
                <w:lang w:val="lt-LT" w:eastAsia="lt-LT"/>
              </w:rPr>
              <w:t xml:space="preserve"> </w:t>
            </w:r>
            <w:r w:rsidR="00065DCE" w:rsidRPr="00065DCE">
              <w:rPr>
                <w:rFonts w:ascii="Times New Roman" w:eastAsia="Times New Roman" w:hAnsi="Times New Roman" w:cs="Times New Roman"/>
                <w:color w:val="000000"/>
                <w:sz w:val="24"/>
                <w:szCs w:val="24"/>
                <w:lang w:val="lt-LT" w:eastAsia="lt-LT"/>
              </w:rPr>
              <w:t>išteklių prieinamumo – sukurta mokyklų infrastruktūra ir intelektiniai ištekliai prieinami kitų  mokyklų mokiniams bei mokytojams.</w:t>
            </w:r>
            <w:r w:rsidR="00065DCE">
              <w:rPr>
                <w:rFonts w:ascii="Times New Roman" w:eastAsia="Times New Roman" w:hAnsi="Times New Roman" w:cs="Times New Roman"/>
                <w:color w:val="000000"/>
                <w:sz w:val="24"/>
                <w:szCs w:val="24"/>
                <w:lang w:val="lt-LT" w:eastAsia="lt-LT"/>
              </w:rPr>
              <w:t xml:space="preserve"> Siekiant atliepti TŪM programos principus ir įgyvendinti uždavinius: </w:t>
            </w:r>
            <w:r w:rsidR="00065DCE" w:rsidRPr="00065DCE">
              <w:rPr>
                <w:rFonts w:ascii="Times New Roman" w:eastAsia="Times New Roman" w:hAnsi="Times New Roman" w:cs="Times New Roman"/>
                <w:color w:val="000000"/>
                <w:sz w:val="24"/>
                <w:szCs w:val="24"/>
                <w:lang w:val="lt-LT" w:eastAsia="lt-LT"/>
              </w:rPr>
              <w:t> skatinti savivaldybėje pokyčius, nukreiptus į veikiančių mokyklų stiprinimą ir mokinių pasiekimų gerinimą jose;</w:t>
            </w:r>
            <w:bookmarkStart w:id="5" w:name="part_9e7b664786bf4474b6f3b44d6060a081"/>
            <w:bookmarkEnd w:id="5"/>
            <w:r w:rsidR="00234CF2">
              <w:rPr>
                <w:rFonts w:ascii="Times New Roman" w:eastAsia="Times New Roman" w:hAnsi="Times New Roman" w:cs="Times New Roman"/>
                <w:color w:val="000000"/>
                <w:sz w:val="24"/>
                <w:szCs w:val="24"/>
                <w:lang w:val="lt-LT" w:eastAsia="lt-LT"/>
              </w:rPr>
              <w:t xml:space="preserve"> </w:t>
            </w:r>
            <w:r w:rsidR="00065DCE" w:rsidRPr="00065DCE">
              <w:rPr>
                <w:rFonts w:ascii="Times New Roman" w:eastAsia="Times New Roman" w:hAnsi="Times New Roman" w:cs="Times New Roman"/>
                <w:color w:val="000000"/>
                <w:sz w:val="24"/>
                <w:szCs w:val="24"/>
                <w:lang w:val="lt-LT" w:eastAsia="lt-LT"/>
              </w:rPr>
              <w:t>diegti mokyklose socialines inovacijas, padedančias mokyklų bendruomenėms edukacinėmis priemonėmis įveikti arba sumažinti socialinių veiksnių (nepalanki mokinio socialinė, ekonominė ir kultūrinė aplinka, nepakankamas švietimo paslaugų prieinamumas ir pan.) įtaką mokinių, jų šeimų, vietos bendruomenės ir visuomenės socialinei raidai ir vystymuisi;</w:t>
            </w:r>
            <w:bookmarkStart w:id="6" w:name="part_70ccac5ce9824484bc607b712ef18ab4"/>
            <w:bookmarkEnd w:id="6"/>
            <w:r w:rsidR="00234CF2">
              <w:rPr>
                <w:rFonts w:ascii="Times New Roman" w:eastAsia="Times New Roman" w:hAnsi="Times New Roman" w:cs="Times New Roman"/>
                <w:color w:val="000000"/>
                <w:sz w:val="24"/>
                <w:szCs w:val="24"/>
                <w:lang w:val="lt-LT" w:eastAsia="lt-LT"/>
              </w:rPr>
              <w:t xml:space="preserve"> </w:t>
            </w:r>
            <w:r w:rsidR="00065DCE" w:rsidRPr="00065DCE">
              <w:rPr>
                <w:rFonts w:ascii="Times New Roman" w:eastAsia="Times New Roman" w:hAnsi="Times New Roman" w:cs="Times New Roman"/>
                <w:color w:val="000000"/>
                <w:sz w:val="24"/>
                <w:szCs w:val="24"/>
                <w:lang w:val="lt-LT" w:eastAsia="lt-LT"/>
              </w:rPr>
              <w:t xml:space="preserve">įgalinti mokyklų pedagoginius darbuotojus bendradarbiauti taikant </w:t>
            </w:r>
            <w:proofErr w:type="spellStart"/>
            <w:r w:rsidR="00065DCE" w:rsidRPr="00065DCE">
              <w:rPr>
                <w:rFonts w:ascii="Times New Roman" w:eastAsia="Times New Roman" w:hAnsi="Times New Roman" w:cs="Times New Roman"/>
                <w:color w:val="000000"/>
                <w:sz w:val="24"/>
                <w:szCs w:val="24"/>
                <w:lang w:val="lt-LT" w:eastAsia="lt-LT"/>
              </w:rPr>
              <w:t>įtraukties</w:t>
            </w:r>
            <w:proofErr w:type="spellEnd"/>
            <w:r w:rsidR="00065DCE" w:rsidRPr="00065DCE">
              <w:rPr>
                <w:rFonts w:ascii="Times New Roman" w:eastAsia="Times New Roman" w:hAnsi="Times New Roman" w:cs="Times New Roman"/>
                <w:color w:val="000000"/>
                <w:sz w:val="24"/>
                <w:szCs w:val="24"/>
                <w:lang w:val="lt-LT" w:eastAsia="lt-LT"/>
              </w:rPr>
              <w:t xml:space="preserve"> principus, kurti ugdymo(si) </w:t>
            </w:r>
            <w:r w:rsidR="00065DCE" w:rsidRPr="00065DCE">
              <w:rPr>
                <w:rFonts w:ascii="Times New Roman" w:eastAsia="Times New Roman" w:hAnsi="Times New Roman" w:cs="Times New Roman"/>
                <w:color w:val="000000"/>
                <w:sz w:val="24"/>
                <w:szCs w:val="24"/>
                <w:lang w:val="lt-LT" w:eastAsia="lt-LT"/>
              </w:rPr>
              <w:lastRenderedPageBreak/>
              <w:t>metodų įvairovę ir kuo anksčiau atpažinti individualius ugdymo(si) poreikius ir pagal kiekvieno galias ugdyti įvairių ugdymosi poreikių turinčius mokinius;</w:t>
            </w:r>
            <w:bookmarkStart w:id="7" w:name="part_aaa498f006bc410ea908d4b566615bc2"/>
            <w:bookmarkEnd w:id="7"/>
            <w:r w:rsidR="00234CF2">
              <w:rPr>
                <w:rFonts w:ascii="Times New Roman" w:eastAsia="Times New Roman" w:hAnsi="Times New Roman" w:cs="Times New Roman"/>
                <w:color w:val="000000"/>
                <w:sz w:val="24"/>
                <w:szCs w:val="24"/>
                <w:lang w:val="lt-LT" w:eastAsia="lt-LT"/>
              </w:rPr>
              <w:t xml:space="preserve"> </w:t>
            </w:r>
            <w:r w:rsidR="00065DCE" w:rsidRPr="00065DCE">
              <w:rPr>
                <w:rFonts w:ascii="Times New Roman" w:eastAsia="Times New Roman" w:hAnsi="Times New Roman" w:cs="Times New Roman"/>
                <w:color w:val="000000"/>
                <w:sz w:val="24"/>
                <w:szCs w:val="24"/>
                <w:lang w:val="lt-LT" w:eastAsia="lt-LT"/>
              </w:rPr>
              <w:t>diegti tinklaveika grįstą ugdymo organizavimą, atveriant galimybes materialiaisiais, intelektiniais ir žmogiškaisiais ištekliais naudotis kitų mokyklų mokiniams ir mokytojams</w:t>
            </w:r>
            <w:r w:rsidR="00234CF2">
              <w:rPr>
                <w:rFonts w:ascii="Times New Roman" w:eastAsia="Times New Roman" w:hAnsi="Times New Roman" w:cs="Times New Roman"/>
                <w:color w:val="000000"/>
                <w:sz w:val="24"/>
                <w:szCs w:val="24"/>
                <w:lang w:val="lt-LT" w:eastAsia="lt-LT"/>
              </w:rPr>
              <w:t>, programa tampa aktuali ugdymo įstaigų pavaduotojams, kurie atsakingi už kokybiško ugdymo organizavimą, inovacijų diegimą, mokinių mokymosi pasiekimų pažangos augimą.</w:t>
            </w:r>
          </w:p>
        </w:tc>
      </w:tr>
    </w:tbl>
    <w:p w14:paraId="3C760665"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16E012D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6. Programos tikslas</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8"/>
      </w:tblGrid>
      <w:tr w:rsidR="008A57C2" w:rsidRPr="00F965CF" w14:paraId="0FC9A435" w14:textId="77777777" w:rsidTr="00DB603B">
        <w:tc>
          <w:tcPr>
            <w:tcW w:w="9228" w:type="dxa"/>
          </w:tcPr>
          <w:p w14:paraId="04AB7136" w14:textId="77777777" w:rsidR="00F965CF" w:rsidRDefault="00F965CF"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07EB1F92" w14:textId="6226C6F4" w:rsidR="008A57C2" w:rsidRDefault="00234CF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Stiprinti u</w:t>
            </w:r>
            <w:r w:rsidRPr="00234CF2">
              <w:rPr>
                <w:rFonts w:ascii="Times New Roman" w:eastAsia="Times New Roman" w:hAnsi="Times New Roman" w:cs="Times New Roman"/>
                <w:sz w:val="24"/>
                <w:szCs w:val="20"/>
                <w:lang w:val="lt-LT"/>
              </w:rPr>
              <w:t>gdymo įstaigų pavaduotojų lyderystės ir pilietinio ugdymo kompetencij</w:t>
            </w:r>
            <w:r>
              <w:rPr>
                <w:rFonts w:ascii="Times New Roman" w:eastAsia="Times New Roman" w:hAnsi="Times New Roman" w:cs="Times New Roman"/>
                <w:sz w:val="24"/>
                <w:szCs w:val="20"/>
                <w:lang w:val="lt-LT"/>
              </w:rPr>
              <w:t>as</w:t>
            </w:r>
          </w:p>
          <w:p w14:paraId="2D401DF2" w14:textId="470AE474" w:rsidR="00F965CF" w:rsidRPr="00E02761" w:rsidRDefault="00F965CF"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tc>
      </w:tr>
    </w:tbl>
    <w:p w14:paraId="45AD502F"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p w14:paraId="24E9E721"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7. Programos uždaviniai</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28"/>
      </w:tblGrid>
      <w:tr w:rsidR="008A57C2" w:rsidRPr="00E02761" w14:paraId="15507EB9" w14:textId="77777777" w:rsidTr="00DB603B">
        <w:tc>
          <w:tcPr>
            <w:tcW w:w="9228" w:type="dxa"/>
          </w:tcPr>
          <w:p w14:paraId="2A6F7E4B" w14:textId="3574D1D2" w:rsidR="00D40401" w:rsidRPr="00D40401" w:rsidRDefault="00D40401" w:rsidP="00D40401">
            <w:pPr>
              <w:tabs>
                <w:tab w:val="left" w:pos="993"/>
                <w:tab w:val="left" w:pos="1134"/>
              </w:tabs>
              <w:spacing w:after="0" w:line="240" w:lineRule="auto"/>
              <w:jc w:val="both"/>
              <w:rPr>
                <w:rFonts w:ascii="Times New Roman" w:eastAsia="Times New Roman" w:hAnsi="Times New Roman" w:cs="Times New Roman"/>
                <w:sz w:val="24"/>
                <w:szCs w:val="20"/>
                <w:lang w:val="lt-LT"/>
              </w:rPr>
            </w:pPr>
            <w:r w:rsidRPr="00D40401">
              <w:rPr>
                <w:rFonts w:ascii="Times New Roman" w:eastAsia="Times New Roman" w:hAnsi="Times New Roman" w:cs="Times New Roman"/>
                <w:sz w:val="24"/>
                <w:szCs w:val="20"/>
                <w:lang w:val="lt-LT"/>
              </w:rPr>
              <w:t xml:space="preserve">1. </w:t>
            </w:r>
            <w:r w:rsidR="004464EE">
              <w:rPr>
                <w:rFonts w:ascii="Times New Roman" w:eastAsia="Times New Roman" w:hAnsi="Times New Roman" w:cs="Times New Roman"/>
                <w:sz w:val="24"/>
                <w:szCs w:val="20"/>
                <w:lang w:val="lt-LT"/>
              </w:rPr>
              <w:t>Skatinti tinklaveiką tarp rajono ir šalies ugdymo įstaigų;</w:t>
            </w:r>
          </w:p>
          <w:p w14:paraId="124CDE96" w14:textId="72AC1DB9" w:rsidR="00D40401" w:rsidRPr="00D40401" w:rsidRDefault="00D40401" w:rsidP="00D40401">
            <w:pPr>
              <w:tabs>
                <w:tab w:val="left" w:pos="993"/>
                <w:tab w:val="left" w:pos="1134"/>
              </w:tabs>
              <w:spacing w:after="0" w:line="240" w:lineRule="auto"/>
              <w:jc w:val="both"/>
              <w:rPr>
                <w:rFonts w:ascii="Times New Roman" w:eastAsia="Times New Roman" w:hAnsi="Times New Roman" w:cs="Times New Roman"/>
                <w:sz w:val="24"/>
                <w:szCs w:val="20"/>
                <w:lang w:val="lt-LT"/>
              </w:rPr>
            </w:pPr>
            <w:r w:rsidRPr="00D40401">
              <w:rPr>
                <w:rFonts w:ascii="Times New Roman" w:eastAsia="Times New Roman" w:hAnsi="Times New Roman" w:cs="Times New Roman"/>
                <w:sz w:val="24"/>
                <w:szCs w:val="20"/>
                <w:lang w:val="lt-LT"/>
              </w:rPr>
              <w:t xml:space="preserve">2. </w:t>
            </w:r>
            <w:r w:rsidR="004464EE">
              <w:rPr>
                <w:rFonts w:ascii="Times New Roman" w:eastAsia="Times New Roman" w:hAnsi="Times New Roman" w:cs="Times New Roman"/>
                <w:sz w:val="24"/>
                <w:szCs w:val="20"/>
                <w:lang w:val="lt-LT"/>
              </w:rPr>
              <w:t>Diegti rajono mokyklose ugdymo inovacijas;</w:t>
            </w:r>
          </w:p>
          <w:p w14:paraId="3C549E7A" w14:textId="7EF58596" w:rsidR="008A57C2" w:rsidRPr="00E02761" w:rsidRDefault="00D40401" w:rsidP="00D40401">
            <w:pPr>
              <w:tabs>
                <w:tab w:val="left" w:pos="993"/>
                <w:tab w:val="left" w:pos="1134"/>
              </w:tabs>
              <w:spacing w:after="0" w:line="240" w:lineRule="auto"/>
              <w:jc w:val="both"/>
              <w:rPr>
                <w:rFonts w:ascii="Times New Roman" w:eastAsia="Times New Roman" w:hAnsi="Times New Roman" w:cs="Times New Roman"/>
                <w:sz w:val="24"/>
                <w:szCs w:val="20"/>
                <w:lang w:val="lt-LT"/>
              </w:rPr>
            </w:pPr>
            <w:r w:rsidRPr="00D40401">
              <w:rPr>
                <w:rFonts w:ascii="Times New Roman" w:eastAsia="Times New Roman" w:hAnsi="Times New Roman" w:cs="Times New Roman"/>
                <w:sz w:val="24"/>
                <w:szCs w:val="20"/>
                <w:lang w:val="lt-LT"/>
              </w:rPr>
              <w:t xml:space="preserve">3. </w:t>
            </w:r>
            <w:r w:rsidR="004464EE">
              <w:rPr>
                <w:rFonts w:ascii="Times New Roman" w:eastAsia="Times New Roman" w:hAnsi="Times New Roman" w:cs="Times New Roman"/>
                <w:sz w:val="24"/>
                <w:szCs w:val="20"/>
                <w:lang w:val="lt-LT"/>
              </w:rPr>
              <w:t>Įgalinti ugdymo įstaigų pavaduotojus bendradarbiauti taikant lyderystės veikiant principus</w:t>
            </w:r>
            <w:r w:rsidRPr="00D40401">
              <w:rPr>
                <w:rFonts w:ascii="Times New Roman" w:eastAsia="Times New Roman" w:hAnsi="Times New Roman" w:cs="Times New Roman"/>
                <w:sz w:val="24"/>
                <w:szCs w:val="20"/>
                <w:lang w:val="lt-LT"/>
              </w:rPr>
              <w:t>.</w:t>
            </w:r>
          </w:p>
        </w:tc>
      </w:tr>
    </w:tbl>
    <w:p w14:paraId="4C1A2EDC"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23849BD8"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 xml:space="preserve">8. Programos turinys: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1843"/>
        <w:gridCol w:w="141"/>
        <w:gridCol w:w="1134"/>
        <w:gridCol w:w="142"/>
        <w:gridCol w:w="1559"/>
        <w:gridCol w:w="709"/>
      </w:tblGrid>
      <w:tr w:rsidR="008A57C2" w:rsidRPr="00E02761" w14:paraId="67FC3FE1" w14:textId="77777777" w:rsidTr="00726DD6">
        <w:tc>
          <w:tcPr>
            <w:tcW w:w="709" w:type="dxa"/>
          </w:tcPr>
          <w:p w14:paraId="315B72DB" w14:textId="77777777" w:rsidR="008A57C2" w:rsidRPr="00E02761" w:rsidRDefault="008A57C2" w:rsidP="008A57C2">
            <w:pPr>
              <w:tabs>
                <w:tab w:val="left" w:pos="993"/>
                <w:tab w:val="left" w:pos="1134"/>
              </w:tabs>
              <w:spacing w:after="0" w:line="240" w:lineRule="auto"/>
              <w:ind w:firstLine="62"/>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 xml:space="preserve">Eil.  </w:t>
            </w:r>
          </w:p>
          <w:p w14:paraId="1C51F6AE" w14:textId="77777777" w:rsidR="008A57C2" w:rsidRPr="00E02761" w:rsidRDefault="008A57C2" w:rsidP="008A57C2">
            <w:pPr>
              <w:tabs>
                <w:tab w:val="left" w:pos="993"/>
                <w:tab w:val="left" w:pos="1134"/>
              </w:tabs>
              <w:spacing w:after="0" w:line="240" w:lineRule="auto"/>
              <w:ind w:firstLine="62"/>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Nr.</w:t>
            </w:r>
          </w:p>
        </w:tc>
        <w:tc>
          <w:tcPr>
            <w:tcW w:w="2977" w:type="dxa"/>
          </w:tcPr>
          <w:p w14:paraId="0F7130C1"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Tema /</w:t>
            </w:r>
          </w:p>
          <w:p w14:paraId="046810C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modulis</w:t>
            </w:r>
          </w:p>
        </w:tc>
        <w:tc>
          <w:tcPr>
            <w:tcW w:w="1843" w:type="dxa"/>
          </w:tcPr>
          <w:p w14:paraId="2758E376"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Užsiėmimo pobūdis (teorija (T) / praktika (P) (įskaitant savarankišką darbą) ir trukmė (akademinės valandos)</w:t>
            </w:r>
          </w:p>
        </w:tc>
        <w:tc>
          <w:tcPr>
            <w:tcW w:w="1417" w:type="dxa"/>
            <w:gridSpan w:val="3"/>
          </w:tcPr>
          <w:p w14:paraId="181AE3B0"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Būdas (kontaktinis / nuotolinis / mišrus)</w:t>
            </w:r>
          </w:p>
        </w:tc>
        <w:tc>
          <w:tcPr>
            <w:tcW w:w="2268" w:type="dxa"/>
            <w:gridSpan w:val="2"/>
          </w:tcPr>
          <w:p w14:paraId="5A9D84C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Programos lektorius (užsienio valstybės / šalies)</w:t>
            </w:r>
          </w:p>
        </w:tc>
      </w:tr>
      <w:tr w:rsidR="00EE4016" w:rsidRPr="00E02761" w14:paraId="32D7B7A9" w14:textId="77777777" w:rsidTr="00726DD6">
        <w:tc>
          <w:tcPr>
            <w:tcW w:w="709" w:type="dxa"/>
          </w:tcPr>
          <w:p w14:paraId="692CCC1B" w14:textId="6D3AC4E5" w:rsidR="00EE4016" w:rsidRPr="00E02761" w:rsidRDefault="00EE4016" w:rsidP="00EE4016">
            <w:pPr>
              <w:tabs>
                <w:tab w:val="left" w:pos="993"/>
                <w:tab w:val="left" w:pos="1134"/>
              </w:tabs>
              <w:spacing w:after="0" w:line="240" w:lineRule="auto"/>
              <w:ind w:firstLine="62"/>
              <w:jc w:val="both"/>
              <w:rPr>
                <w:rFonts w:ascii="Times New Roman" w:eastAsia="Times New Roman" w:hAnsi="Times New Roman" w:cs="Times New Roman"/>
                <w:bCs/>
                <w:sz w:val="24"/>
                <w:szCs w:val="20"/>
                <w:lang w:val="lt-LT"/>
              </w:rPr>
            </w:pPr>
            <w:r w:rsidRPr="00EE4013">
              <w:rPr>
                <w:bCs/>
                <w:color w:val="000000" w:themeColor="text1"/>
              </w:rPr>
              <w:t>1</w:t>
            </w:r>
            <w:r>
              <w:rPr>
                <w:bCs/>
                <w:color w:val="000000" w:themeColor="text1"/>
              </w:rPr>
              <w:t>.</w:t>
            </w:r>
          </w:p>
        </w:tc>
        <w:tc>
          <w:tcPr>
            <w:tcW w:w="2977" w:type="dxa"/>
          </w:tcPr>
          <w:p w14:paraId="769F126E" w14:textId="1BC82A4B" w:rsidR="00EE4016" w:rsidRPr="00E02761" w:rsidRDefault="006A08C4" w:rsidP="00EE4016">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6A08C4">
              <w:rPr>
                <w:rFonts w:ascii="Times New Roman" w:hAnsi="Times New Roman" w:cs="Times New Roman"/>
                <w:bCs/>
                <w:color w:val="000000" w:themeColor="text1"/>
                <w:sz w:val="24"/>
                <w:szCs w:val="24"/>
                <w:lang w:val="lt-LT"/>
              </w:rPr>
              <w:t xml:space="preserve">Seminaras-praktikumas </w:t>
            </w:r>
            <w:r w:rsidR="004464EE" w:rsidRPr="004464EE">
              <w:rPr>
                <w:rFonts w:ascii="Times New Roman" w:eastAsia="Times New Roman" w:hAnsi="Times New Roman" w:cs="Times New Roman"/>
                <w:sz w:val="24"/>
                <w:szCs w:val="24"/>
                <w:lang w:val="lt-LT" w:eastAsia="lt-LT"/>
              </w:rPr>
              <w:t>„Tūkstantmečio mokyklų“ programos pažangos plano veiklų tęstinum</w:t>
            </w:r>
            <w:r w:rsidR="004464EE">
              <w:rPr>
                <w:rFonts w:ascii="Times New Roman" w:eastAsia="Times New Roman" w:hAnsi="Times New Roman" w:cs="Times New Roman"/>
                <w:sz w:val="24"/>
                <w:szCs w:val="24"/>
                <w:lang w:val="lt-LT" w:eastAsia="lt-LT"/>
              </w:rPr>
              <w:t>as</w:t>
            </w:r>
            <w:r w:rsidR="004464EE" w:rsidRPr="004464EE">
              <w:rPr>
                <w:rFonts w:ascii="Times New Roman" w:eastAsia="Times New Roman" w:hAnsi="Times New Roman" w:cs="Times New Roman"/>
                <w:sz w:val="24"/>
                <w:szCs w:val="24"/>
                <w:lang w:val="lt-LT" w:eastAsia="lt-LT"/>
              </w:rPr>
              <w:t xml:space="preserve"> per 4 sritis: lyderystė veikiant, STEAM, </w:t>
            </w:r>
            <w:proofErr w:type="spellStart"/>
            <w:r w:rsidR="004464EE" w:rsidRPr="004464EE">
              <w:rPr>
                <w:rFonts w:ascii="Times New Roman" w:eastAsia="Times New Roman" w:hAnsi="Times New Roman" w:cs="Times New Roman"/>
                <w:sz w:val="24"/>
                <w:szCs w:val="24"/>
                <w:lang w:val="lt-LT" w:eastAsia="lt-LT"/>
              </w:rPr>
              <w:t>įtraukusis</w:t>
            </w:r>
            <w:proofErr w:type="spellEnd"/>
            <w:r w:rsidR="004464EE" w:rsidRPr="004464EE">
              <w:rPr>
                <w:rFonts w:ascii="Times New Roman" w:eastAsia="Times New Roman" w:hAnsi="Times New Roman" w:cs="Times New Roman"/>
                <w:sz w:val="24"/>
                <w:szCs w:val="24"/>
                <w:lang w:val="lt-LT" w:eastAsia="lt-LT"/>
              </w:rPr>
              <w:t xml:space="preserve"> ir kultūrinis ugdymas</w:t>
            </w:r>
            <w:r w:rsidR="004464EE">
              <w:rPr>
                <w:rFonts w:ascii="Times New Roman" w:eastAsia="Times New Roman" w:hAnsi="Times New Roman" w:cs="Times New Roman"/>
                <w:sz w:val="24"/>
                <w:szCs w:val="24"/>
                <w:lang w:val="lt-LT" w:eastAsia="lt-LT"/>
              </w:rPr>
              <w:t xml:space="preserve"> (vizitas Raseinių r. Ariogalos gimnazijoje)</w:t>
            </w:r>
          </w:p>
        </w:tc>
        <w:tc>
          <w:tcPr>
            <w:tcW w:w="1843" w:type="dxa"/>
          </w:tcPr>
          <w:p w14:paraId="4F92F202" w14:textId="586550F5" w:rsidR="00EE4016" w:rsidRPr="00E02761" w:rsidRDefault="003D3730" w:rsidP="00EE4016">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Teorinis ir praktinis</w:t>
            </w:r>
          </w:p>
        </w:tc>
        <w:tc>
          <w:tcPr>
            <w:tcW w:w="1417" w:type="dxa"/>
            <w:gridSpan w:val="3"/>
          </w:tcPr>
          <w:p w14:paraId="535B0DDE" w14:textId="46F1D205" w:rsidR="00EE4016" w:rsidRPr="00E02761" w:rsidRDefault="007F455E" w:rsidP="00EE4016">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hAnsi="Times New Roman" w:cs="Times New Roman"/>
                <w:bCs/>
                <w:color w:val="000000" w:themeColor="text1"/>
                <w:sz w:val="24"/>
                <w:szCs w:val="24"/>
                <w:lang w:val="lt-LT"/>
              </w:rPr>
              <w:t>kontaktinis</w:t>
            </w:r>
          </w:p>
        </w:tc>
        <w:tc>
          <w:tcPr>
            <w:tcW w:w="2268" w:type="dxa"/>
            <w:gridSpan w:val="2"/>
          </w:tcPr>
          <w:p w14:paraId="0595DC05" w14:textId="77777777" w:rsidR="00EE4016" w:rsidRDefault="004464EE" w:rsidP="006A08C4">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Lina Stulgienė,</w:t>
            </w:r>
          </w:p>
          <w:p w14:paraId="672FE100" w14:textId="720003BB" w:rsidR="004464EE" w:rsidRPr="00E02761" w:rsidRDefault="004464EE" w:rsidP="006A08C4">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Aušra Gedgaudienė</w:t>
            </w:r>
          </w:p>
        </w:tc>
      </w:tr>
      <w:tr w:rsidR="00EE4016" w:rsidRPr="00E02761" w14:paraId="43772DFD" w14:textId="77777777" w:rsidTr="00726DD6">
        <w:tc>
          <w:tcPr>
            <w:tcW w:w="709" w:type="dxa"/>
          </w:tcPr>
          <w:p w14:paraId="064CB058" w14:textId="4E2C0AD7" w:rsidR="00EE4016" w:rsidRPr="00EE4013" w:rsidRDefault="00EE4016" w:rsidP="00EE4016">
            <w:pPr>
              <w:tabs>
                <w:tab w:val="left" w:pos="993"/>
                <w:tab w:val="left" w:pos="1134"/>
              </w:tabs>
              <w:spacing w:after="0" w:line="240" w:lineRule="auto"/>
              <w:ind w:firstLine="62"/>
              <w:jc w:val="both"/>
              <w:rPr>
                <w:bCs/>
                <w:color w:val="000000" w:themeColor="text1"/>
              </w:rPr>
            </w:pPr>
            <w:r>
              <w:rPr>
                <w:rFonts w:ascii="Times New Roman" w:hAnsi="Times New Roman" w:cs="Times New Roman"/>
                <w:bCs/>
                <w:color w:val="000000" w:themeColor="text1"/>
                <w:sz w:val="24"/>
                <w:szCs w:val="24"/>
                <w:lang w:val="lt-LT"/>
              </w:rPr>
              <w:t>2.</w:t>
            </w:r>
          </w:p>
        </w:tc>
        <w:tc>
          <w:tcPr>
            <w:tcW w:w="2977" w:type="dxa"/>
          </w:tcPr>
          <w:p w14:paraId="4715CD9A" w14:textId="7CDCF114" w:rsidR="00EE4016" w:rsidRDefault="004464EE" w:rsidP="006A08C4">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r>
              <w:rPr>
                <w:rFonts w:ascii="Times New Roman" w:hAnsi="Times New Roman" w:cs="Times New Roman"/>
                <w:color w:val="000000" w:themeColor="text1"/>
                <w:sz w:val="24"/>
                <w:szCs w:val="24"/>
                <w:lang w:val="lt-LT"/>
              </w:rPr>
              <w:t>Socialinės-pilietinės veiklos organizavimas ugdymo įstaigoje</w:t>
            </w:r>
          </w:p>
        </w:tc>
        <w:tc>
          <w:tcPr>
            <w:tcW w:w="1843" w:type="dxa"/>
          </w:tcPr>
          <w:p w14:paraId="2A7D582D" w14:textId="596504AF" w:rsidR="00EE4016" w:rsidRDefault="003D3730" w:rsidP="00EE4016">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Praktika, apvaliojo stalo diskusija</w:t>
            </w:r>
          </w:p>
        </w:tc>
        <w:tc>
          <w:tcPr>
            <w:tcW w:w="1417" w:type="dxa"/>
            <w:gridSpan w:val="3"/>
          </w:tcPr>
          <w:p w14:paraId="25AC77E9" w14:textId="5904EBE4" w:rsidR="00EE4016" w:rsidRDefault="003D3730" w:rsidP="00EE4016">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kontaktinis</w:t>
            </w:r>
          </w:p>
        </w:tc>
        <w:tc>
          <w:tcPr>
            <w:tcW w:w="2268" w:type="dxa"/>
            <w:gridSpan w:val="2"/>
          </w:tcPr>
          <w:p w14:paraId="6480FD02" w14:textId="66298165" w:rsidR="00EE4016" w:rsidRDefault="003C2FC1" w:rsidP="00EE4016">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 xml:space="preserve">Rūta </w:t>
            </w:r>
            <w:proofErr w:type="spellStart"/>
            <w:r>
              <w:rPr>
                <w:rFonts w:ascii="Times New Roman" w:hAnsi="Times New Roman" w:cs="Times New Roman"/>
                <w:bCs/>
                <w:color w:val="000000" w:themeColor="text1"/>
                <w:sz w:val="24"/>
                <w:szCs w:val="24"/>
                <w:lang w:val="lt-LT"/>
              </w:rPr>
              <w:t>Brazlauskaitė</w:t>
            </w:r>
            <w:proofErr w:type="spellEnd"/>
            <w:r>
              <w:rPr>
                <w:rFonts w:ascii="Times New Roman" w:hAnsi="Times New Roman" w:cs="Times New Roman"/>
                <w:bCs/>
                <w:color w:val="000000" w:themeColor="text1"/>
                <w:sz w:val="24"/>
                <w:szCs w:val="24"/>
                <w:lang w:val="lt-LT"/>
              </w:rPr>
              <w:t>, Jaunimo reikalų koordinatorė</w:t>
            </w:r>
          </w:p>
        </w:tc>
      </w:tr>
      <w:tr w:rsidR="00EE4016" w:rsidRPr="00E02761" w14:paraId="387096C2" w14:textId="77777777" w:rsidTr="00726DD6">
        <w:tc>
          <w:tcPr>
            <w:tcW w:w="709" w:type="dxa"/>
          </w:tcPr>
          <w:p w14:paraId="51833D12" w14:textId="525458C8" w:rsidR="00EE4016" w:rsidRDefault="00EE4016" w:rsidP="00EE4016">
            <w:pPr>
              <w:tabs>
                <w:tab w:val="left" w:pos="993"/>
                <w:tab w:val="left" w:pos="1134"/>
              </w:tabs>
              <w:spacing w:after="0" w:line="240" w:lineRule="auto"/>
              <w:ind w:firstLine="62"/>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3.</w:t>
            </w:r>
          </w:p>
        </w:tc>
        <w:tc>
          <w:tcPr>
            <w:tcW w:w="2977" w:type="dxa"/>
          </w:tcPr>
          <w:p w14:paraId="32CAB89A" w14:textId="028B07A1" w:rsidR="00EE4016" w:rsidRDefault="003C2FC1" w:rsidP="00EE4016">
            <w:pPr>
              <w:spacing w:after="0" w:line="360" w:lineRule="auto"/>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Lyderystė veikiant (išvažiuojamasis metodinis renginys į Betygalos bendruomenės namus)</w:t>
            </w:r>
          </w:p>
        </w:tc>
        <w:tc>
          <w:tcPr>
            <w:tcW w:w="1843" w:type="dxa"/>
          </w:tcPr>
          <w:p w14:paraId="2618B65A" w14:textId="238190E2" w:rsidR="00EE4016" w:rsidRDefault="00985119" w:rsidP="00EE4016">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Praktinis</w:t>
            </w:r>
          </w:p>
        </w:tc>
        <w:tc>
          <w:tcPr>
            <w:tcW w:w="1417" w:type="dxa"/>
            <w:gridSpan w:val="3"/>
          </w:tcPr>
          <w:p w14:paraId="1D185C56" w14:textId="711BCC08" w:rsidR="00EE4016" w:rsidRDefault="009D3D1E" w:rsidP="00EE4016">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k</w:t>
            </w:r>
            <w:r w:rsidR="00985119">
              <w:rPr>
                <w:rFonts w:ascii="Times New Roman" w:hAnsi="Times New Roman" w:cs="Times New Roman"/>
                <w:bCs/>
                <w:color w:val="000000" w:themeColor="text1"/>
                <w:sz w:val="24"/>
                <w:szCs w:val="24"/>
                <w:lang w:val="lt-LT"/>
              </w:rPr>
              <w:t>ontaktinis</w:t>
            </w:r>
          </w:p>
        </w:tc>
        <w:tc>
          <w:tcPr>
            <w:tcW w:w="2268" w:type="dxa"/>
            <w:gridSpan w:val="2"/>
          </w:tcPr>
          <w:p w14:paraId="4A9B0737" w14:textId="1E31235B" w:rsidR="00EE4016" w:rsidRDefault="003C2FC1" w:rsidP="00EC1EA0">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 xml:space="preserve">Gema </w:t>
            </w:r>
            <w:proofErr w:type="spellStart"/>
            <w:r>
              <w:rPr>
                <w:rFonts w:ascii="Times New Roman" w:hAnsi="Times New Roman" w:cs="Times New Roman"/>
                <w:bCs/>
                <w:color w:val="000000" w:themeColor="text1"/>
                <w:sz w:val="24"/>
                <w:szCs w:val="24"/>
                <w:lang w:val="lt-LT"/>
              </w:rPr>
              <w:t>Račienė</w:t>
            </w:r>
            <w:proofErr w:type="spellEnd"/>
          </w:p>
        </w:tc>
      </w:tr>
      <w:tr w:rsidR="00EE4016" w:rsidRPr="00E02761" w14:paraId="26144955" w14:textId="77777777" w:rsidTr="00726DD6">
        <w:tc>
          <w:tcPr>
            <w:tcW w:w="709" w:type="dxa"/>
          </w:tcPr>
          <w:p w14:paraId="10C86EFC" w14:textId="734E0337" w:rsidR="00EE4016" w:rsidRDefault="00EE4016" w:rsidP="00EE4016">
            <w:pPr>
              <w:tabs>
                <w:tab w:val="left" w:pos="993"/>
                <w:tab w:val="left" w:pos="1134"/>
              </w:tabs>
              <w:spacing w:after="0" w:line="240" w:lineRule="auto"/>
              <w:ind w:firstLine="62"/>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 xml:space="preserve">4. </w:t>
            </w:r>
          </w:p>
        </w:tc>
        <w:tc>
          <w:tcPr>
            <w:tcW w:w="2977" w:type="dxa"/>
          </w:tcPr>
          <w:p w14:paraId="132F4BAA" w14:textId="77777777" w:rsidR="00EE4016" w:rsidRDefault="003C2FC1" w:rsidP="00EC1EA0">
            <w:pPr>
              <w:spacing w:after="0" w:line="360" w:lineRule="auto"/>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 xml:space="preserve">STEAM, kultūra, </w:t>
            </w:r>
            <w:proofErr w:type="spellStart"/>
            <w:r>
              <w:rPr>
                <w:rFonts w:ascii="Times New Roman" w:hAnsi="Times New Roman" w:cs="Times New Roman"/>
                <w:color w:val="000000" w:themeColor="text1"/>
                <w:sz w:val="24"/>
                <w:szCs w:val="24"/>
                <w:lang w:val="lt-LT"/>
              </w:rPr>
              <w:t>įtrauktis</w:t>
            </w:r>
            <w:proofErr w:type="spellEnd"/>
            <w:r>
              <w:rPr>
                <w:rFonts w:ascii="Times New Roman" w:hAnsi="Times New Roman" w:cs="Times New Roman"/>
                <w:color w:val="000000" w:themeColor="text1"/>
                <w:sz w:val="24"/>
                <w:szCs w:val="24"/>
                <w:lang w:val="lt-LT"/>
              </w:rPr>
              <w:t xml:space="preserve"> ir lyderystė. Kas bendra?</w:t>
            </w:r>
          </w:p>
          <w:p w14:paraId="74566D9F" w14:textId="6D6CCDFC" w:rsidR="003C2FC1" w:rsidRDefault="003C2FC1" w:rsidP="00EC1EA0">
            <w:pPr>
              <w:spacing w:after="0" w:line="360" w:lineRule="auto"/>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(Dviejų dienų stažuotė Palangos r.)</w:t>
            </w:r>
          </w:p>
        </w:tc>
        <w:tc>
          <w:tcPr>
            <w:tcW w:w="1843" w:type="dxa"/>
          </w:tcPr>
          <w:p w14:paraId="32B84FD1" w14:textId="46404259" w:rsidR="00EE4016" w:rsidRDefault="003C2FC1" w:rsidP="00EE4016">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Stažuotė</w:t>
            </w:r>
          </w:p>
        </w:tc>
        <w:tc>
          <w:tcPr>
            <w:tcW w:w="1417" w:type="dxa"/>
            <w:gridSpan w:val="3"/>
          </w:tcPr>
          <w:p w14:paraId="63DAE3DC" w14:textId="10D95257" w:rsidR="00EE4016" w:rsidRDefault="009D3D1E" w:rsidP="00EE4016">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k</w:t>
            </w:r>
            <w:r w:rsidR="00985119">
              <w:rPr>
                <w:rFonts w:ascii="Times New Roman" w:hAnsi="Times New Roman" w:cs="Times New Roman"/>
                <w:bCs/>
                <w:color w:val="000000" w:themeColor="text1"/>
                <w:sz w:val="24"/>
                <w:szCs w:val="24"/>
                <w:lang w:val="lt-LT"/>
              </w:rPr>
              <w:t>ontaktinis</w:t>
            </w:r>
          </w:p>
        </w:tc>
        <w:tc>
          <w:tcPr>
            <w:tcW w:w="2268" w:type="dxa"/>
            <w:gridSpan w:val="2"/>
          </w:tcPr>
          <w:p w14:paraId="5F644E14" w14:textId="2A3E3783" w:rsidR="00EE4016" w:rsidRDefault="00EE4016" w:rsidP="00EE4016">
            <w:pPr>
              <w:tabs>
                <w:tab w:val="left" w:pos="993"/>
                <w:tab w:val="left" w:pos="1134"/>
              </w:tabs>
              <w:spacing w:after="0" w:line="240" w:lineRule="auto"/>
              <w:jc w:val="both"/>
              <w:rPr>
                <w:rFonts w:ascii="Times New Roman" w:hAnsi="Times New Roman" w:cs="Times New Roman"/>
                <w:bCs/>
                <w:color w:val="000000" w:themeColor="text1"/>
                <w:sz w:val="24"/>
                <w:szCs w:val="24"/>
                <w:lang w:val="lt-LT"/>
              </w:rPr>
            </w:pPr>
          </w:p>
        </w:tc>
      </w:tr>
      <w:tr w:rsidR="00726DD6" w:rsidRPr="001A27AC" w14:paraId="38482C9D" w14:textId="77777777" w:rsidTr="00726DD6">
        <w:tblPrEx>
          <w:tblLook w:val="01E0" w:firstRow="1" w:lastRow="1" w:firstColumn="1" w:lastColumn="1" w:noHBand="0" w:noVBand="0"/>
        </w:tblPrEx>
        <w:trPr>
          <w:cantSplit/>
          <w:trHeight w:val="529"/>
        </w:trPr>
        <w:tc>
          <w:tcPr>
            <w:tcW w:w="709" w:type="dxa"/>
            <w:vMerge w:val="restart"/>
            <w:tcBorders>
              <w:top w:val="single" w:sz="4" w:space="0" w:color="auto"/>
              <w:left w:val="single" w:sz="4" w:space="0" w:color="auto"/>
              <w:bottom w:val="single" w:sz="4" w:space="0" w:color="auto"/>
              <w:right w:val="single" w:sz="4" w:space="0" w:color="auto"/>
            </w:tcBorders>
            <w:hideMark/>
          </w:tcPr>
          <w:p w14:paraId="5114D702" w14:textId="77777777" w:rsidR="00726DD6" w:rsidRPr="001A27AC" w:rsidRDefault="00726DD6" w:rsidP="00496E28">
            <w:pPr>
              <w:spacing w:after="0" w:line="276" w:lineRule="auto"/>
              <w:ind w:firstLine="1134"/>
              <w:jc w:val="center"/>
              <w:rPr>
                <w:rFonts w:ascii="Times New Roman" w:hAnsi="Times New Roman" w:cs="Times New Roman"/>
                <w:color w:val="000000" w:themeColor="text1"/>
                <w:sz w:val="24"/>
                <w:szCs w:val="24"/>
                <w:lang w:val="lt-LT"/>
              </w:rPr>
            </w:pPr>
            <w:proofErr w:type="spellStart"/>
            <w:r w:rsidRPr="001A27AC">
              <w:rPr>
                <w:rFonts w:ascii="Times New Roman" w:hAnsi="Times New Roman" w:cs="Times New Roman"/>
                <w:color w:val="000000" w:themeColor="text1"/>
                <w:sz w:val="24"/>
                <w:szCs w:val="24"/>
                <w:lang w:val="lt-LT"/>
              </w:rPr>
              <w:lastRenderedPageBreak/>
              <w:t>EEil</w:t>
            </w:r>
            <w:proofErr w:type="spellEnd"/>
            <w:r w:rsidRPr="001A27AC">
              <w:rPr>
                <w:rFonts w:ascii="Times New Roman" w:hAnsi="Times New Roman" w:cs="Times New Roman"/>
                <w:color w:val="000000" w:themeColor="text1"/>
                <w:sz w:val="24"/>
                <w:szCs w:val="24"/>
                <w:lang w:val="lt-LT"/>
              </w:rPr>
              <w:t>. Nr.</w:t>
            </w:r>
          </w:p>
        </w:tc>
        <w:tc>
          <w:tcPr>
            <w:tcW w:w="496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789362E" w14:textId="77777777" w:rsidR="00726DD6" w:rsidRPr="001A27AC" w:rsidRDefault="00726DD6" w:rsidP="00496E28">
            <w:pPr>
              <w:spacing w:after="0" w:line="276" w:lineRule="auto"/>
              <w:jc w:val="center"/>
              <w:rPr>
                <w:rFonts w:ascii="Times New Roman" w:hAnsi="Times New Roman" w:cs="Times New Roman"/>
                <w:color w:val="000000" w:themeColor="text1"/>
                <w:sz w:val="24"/>
                <w:szCs w:val="24"/>
                <w:lang w:val="lt-LT"/>
              </w:rPr>
            </w:pPr>
            <w:r w:rsidRPr="001A27AC">
              <w:rPr>
                <w:rFonts w:ascii="Times New Roman" w:hAnsi="Times New Roman" w:cs="Times New Roman"/>
                <w:color w:val="000000" w:themeColor="text1"/>
                <w:sz w:val="24"/>
                <w:szCs w:val="24"/>
                <w:lang w:val="lt-LT"/>
              </w:rPr>
              <w:t>Temos</w:t>
            </w:r>
          </w:p>
        </w:tc>
        <w:tc>
          <w:tcPr>
            <w:tcW w:w="2835" w:type="dxa"/>
            <w:gridSpan w:val="3"/>
            <w:tcBorders>
              <w:top w:val="single" w:sz="4" w:space="0" w:color="auto"/>
              <w:left w:val="single" w:sz="4" w:space="0" w:color="auto"/>
              <w:bottom w:val="single" w:sz="4" w:space="0" w:color="auto"/>
              <w:right w:val="single" w:sz="4" w:space="0" w:color="auto"/>
            </w:tcBorders>
            <w:hideMark/>
          </w:tcPr>
          <w:p w14:paraId="55F03D01" w14:textId="77777777" w:rsidR="00726DD6" w:rsidRPr="001A27AC" w:rsidRDefault="00726DD6" w:rsidP="00496E28">
            <w:pPr>
              <w:spacing w:after="0" w:line="276" w:lineRule="auto"/>
              <w:ind w:firstLine="27"/>
              <w:jc w:val="center"/>
              <w:rPr>
                <w:rFonts w:ascii="Times New Roman" w:hAnsi="Times New Roman" w:cs="Times New Roman"/>
                <w:color w:val="000000" w:themeColor="text1"/>
                <w:sz w:val="24"/>
                <w:szCs w:val="24"/>
                <w:lang w:val="lt-LT"/>
              </w:rPr>
            </w:pPr>
            <w:r w:rsidRPr="001A27AC">
              <w:rPr>
                <w:rFonts w:ascii="Times New Roman" w:hAnsi="Times New Roman" w:cs="Times New Roman"/>
                <w:color w:val="000000" w:themeColor="text1"/>
                <w:sz w:val="24"/>
                <w:szCs w:val="24"/>
                <w:lang w:val="lt-LT"/>
              </w:rPr>
              <w:t>Auditorinių valandų skaičius</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C613556" w14:textId="77777777" w:rsidR="00726DD6" w:rsidRPr="001A27AC" w:rsidRDefault="00726DD6" w:rsidP="00496E28">
            <w:pPr>
              <w:spacing w:after="0" w:line="276" w:lineRule="auto"/>
              <w:ind w:hanging="110"/>
              <w:jc w:val="center"/>
              <w:rPr>
                <w:rFonts w:ascii="Times New Roman" w:hAnsi="Times New Roman" w:cs="Times New Roman"/>
                <w:color w:val="000000" w:themeColor="text1"/>
                <w:sz w:val="24"/>
                <w:szCs w:val="24"/>
                <w:lang w:val="lt-LT"/>
              </w:rPr>
            </w:pPr>
            <w:r w:rsidRPr="001A27AC">
              <w:rPr>
                <w:rFonts w:ascii="Times New Roman" w:hAnsi="Times New Roman" w:cs="Times New Roman"/>
                <w:color w:val="000000" w:themeColor="text1"/>
                <w:sz w:val="24"/>
                <w:szCs w:val="24"/>
                <w:lang w:val="lt-LT"/>
              </w:rPr>
              <w:t>Iš viso</w:t>
            </w:r>
          </w:p>
        </w:tc>
      </w:tr>
      <w:tr w:rsidR="00726DD6" w:rsidRPr="001A27AC" w14:paraId="778B0836" w14:textId="77777777" w:rsidTr="00726DD6">
        <w:tblPrEx>
          <w:tblLook w:val="01E0" w:firstRow="1" w:lastRow="1" w:firstColumn="1" w:lastColumn="1" w:noHBand="0" w:noVBand="0"/>
        </w:tblPrEx>
        <w:trPr>
          <w:cantSplit/>
          <w:trHeight w:val="285"/>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3E44CFD" w14:textId="77777777" w:rsidR="00726DD6" w:rsidRPr="001A27AC" w:rsidRDefault="00726DD6" w:rsidP="00496E28">
            <w:pPr>
              <w:spacing w:after="0" w:line="360" w:lineRule="auto"/>
              <w:ind w:firstLine="1134"/>
              <w:rPr>
                <w:rFonts w:ascii="Times New Roman" w:eastAsia="Times New Roman" w:hAnsi="Times New Roman" w:cs="Times New Roman"/>
                <w:noProof/>
                <w:color w:val="000000" w:themeColor="text1"/>
                <w:sz w:val="24"/>
                <w:szCs w:val="24"/>
                <w:lang w:val="lt-LT"/>
              </w:rPr>
            </w:pPr>
          </w:p>
        </w:tc>
        <w:tc>
          <w:tcPr>
            <w:tcW w:w="4961" w:type="dxa"/>
            <w:gridSpan w:val="3"/>
            <w:vMerge/>
            <w:tcBorders>
              <w:top w:val="single" w:sz="4" w:space="0" w:color="auto"/>
              <w:left w:val="single" w:sz="4" w:space="0" w:color="auto"/>
              <w:bottom w:val="single" w:sz="4" w:space="0" w:color="auto"/>
              <w:right w:val="single" w:sz="4" w:space="0" w:color="auto"/>
            </w:tcBorders>
            <w:vAlign w:val="center"/>
            <w:hideMark/>
          </w:tcPr>
          <w:p w14:paraId="286A6A77" w14:textId="77777777" w:rsidR="00726DD6" w:rsidRPr="001A27AC" w:rsidRDefault="00726DD6" w:rsidP="00496E28">
            <w:pPr>
              <w:spacing w:after="0" w:line="360" w:lineRule="auto"/>
              <w:ind w:firstLine="1134"/>
              <w:rPr>
                <w:rFonts w:ascii="Times New Roman" w:eastAsia="Times New Roman" w:hAnsi="Times New Roman" w:cs="Times New Roman"/>
                <w:noProof/>
                <w:color w:val="000000" w:themeColor="text1"/>
                <w:sz w:val="24"/>
                <w:szCs w:val="24"/>
                <w:lang w:val="lt-LT"/>
              </w:rPr>
            </w:pPr>
          </w:p>
        </w:tc>
        <w:tc>
          <w:tcPr>
            <w:tcW w:w="1134" w:type="dxa"/>
            <w:tcBorders>
              <w:top w:val="single" w:sz="4" w:space="0" w:color="auto"/>
              <w:left w:val="single" w:sz="4" w:space="0" w:color="auto"/>
              <w:bottom w:val="single" w:sz="4" w:space="0" w:color="auto"/>
              <w:right w:val="single" w:sz="4" w:space="0" w:color="auto"/>
            </w:tcBorders>
            <w:hideMark/>
          </w:tcPr>
          <w:p w14:paraId="158327EE" w14:textId="77777777" w:rsidR="00726DD6" w:rsidRPr="001A27AC" w:rsidRDefault="00726DD6" w:rsidP="00496E28">
            <w:pPr>
              <w:spacing w:after="0" w:line="360" w:lineRule="auto"/>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paskaitos</w:t>
            </w:r>
          </w:p>
        </w:tc>
        <w:tc>
          <w:tcPr>
            <w:tcW w:w="1701" w:type="dxa"/>
            <w:gridSpan w:val="2"/>
            <w:tcBorders>
              <w:top w:val="single" w:sz="4" w:space="0" w:color="auto"/>
              <w:left w:val="single" w:sz="4" w:space="0" w:color="auto"/>
              <w:bottom w:val="single" w:sz="4" w:space="0" w:color="auto"/>
              <w:right w:val="single" w:sz="4" w:space="0" w:color="auto"/>
            </w:tcBorders>
            <w:hideMark/>
          </w:tcPr>
          <w:p w14:paraId="639FA0FD" w14:textId="77777777" w:rsidR="00726DD6" w:rsidRPr="001A27AC" w:rsidRDefault="00726DD6" w:rsidP="00496E28">
            <w:pPr>
              <w:spacing w:after="0" w:line="360" w:lineRule="auto"/>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savarankiškas darbas</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DEFE758" w14:textId="77777777" w:rsidR="00726DD6" w:rsidRPr="001A27AC" w:rsidRDefault="00726DD6" w:rsidP="00496E28">
            <w:pPr>
              <w:spacing w:after="0" w:line="360" w:lineRule="auto"/>
              <w:ind w:firstLine="1134"/>
              <w:rPr>
                <w:rFonts w:ascii="Times New Roman" w:eastAsia="Times New Roman" w:hAnsi="Times New Roman" w:cs="Times New Roman"/>
                <w:noProof/>
                <w:color w:val="000000" w:themeColor="text1"/>
                <w:sz w:val="24"/>
                <w:szCs w:val="24"/>
                <w:lang w:val="lt-LT"/>
              </w:rPr>
            </w:pPr>
          </w:p>
        </w:tc>
      </w:tr>
      <w:tr w:rsidR="00726DD6" w14:paraId="0043E5A7" w14:textId="77777777" w:rsidTr="00726DD6">
        <w:tblPrEx>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tcPr>
          <w:p w14:paraId="2BC6F987" w14:textId="77777777" w:rsidR="00726DD6" w:rsidRPr="00EE4013" w:rsidRDefault="00726DD6" w:rsidP="00496E28">
            <w:pPr>
              <w:spacing w:line="360" w:lineRule="auto"/>
              <w:jc w:val="both"/>
              <w:rPr>
                <w:bCs/>
                <w:color w:val="000000" w:themeColor="text1"/>
              </w:rPr>
            </w:pPr>
          </w:p>
        </w:tc>
        <w:tc>
          <w:tcPr>
            <w:tcW w:w="4961" w:type="dxa"/>
            <w:gridSpan w:val="3"/>
            <w:tcBorders>
              <w:top w:val="single" w:sz="4" w:space="0" w:color="auto"/>
              <w:left w:val="single" w:sz="4" w:space="0" w:color="auto"/>
              <w:bottom w:val="single" w:sz="4" w:space="0" w:color="auto"/>
              <w:right w:val="single" w:sz="4" w:space="0" w:color="auto"/>
            </w:tcBorders>
          </w:tcPr>
          <w:p w14:paraId="0B5F77E7" w14:textId="77777777" w:rsidR="00726DD6" w:rsidRPr="005F6132" w:rsidRDefault="00726DD6" w:rsidP="00496E28">
            <w:pPr>
              <w:spacing w:after="0" w:line="360" w:lineRule="auto"/>
              <w:jc w:val="both"/>
              <w:rPr>
                <w:rFonts w:ascii="Times New Roman" w:hAnsi="Times New Roman" w:cs="Times New Roman"/>
                <w:b/>
                <w:i/>
                <w:iCs/>
                <w:color w:val="000000" w:themeColor="text1"/>
                <w:sz w:val="24"/>
                <w:szCs w:val="24"/>
                <w:lang w:val="lt-LT"/>
              </w:rPr>
            </w:pPr>
            <w:r w:rsidRPr="005F6132">
              <w:rPr>
                <w:rFonts w:ascii="Times New Roman" w:hAnsi="Times New Roman" w:cs="Times New Roman"/>
                <w:b/>
                <w:i/>
                <w:iCs/>
                <w:color w:val="000000" w:themeColor="text1"/>
                <w:sz w:val="24"/>
                <w:szCs w:val="24"/>
                <w:lang w:val="lt-LT"/>
              </w:rPr>
              <w:t>I modulis</w:t>
            </w:r>
          </w:p>
        </w:tc>
        <w:tc>
          <w:tcPr>
            <w:tcW w:w="1134" w:type="dxa"/>
            <w:tcBorders>
              <w:top w:val="single" w:sz="4" w:space="0" w:color="auto"/>
              <w:left w:val="single" w:sz="4" w:space="0" w:color="auto"/>
              <w:bottom w:val="single" w:sz="4" w:space="0" w:color="auto"/>
              <w:right w:val="single" w:sz="4" w:space="0" w:color="auto"/>
            </w:tcBorders>
          </w:tcPr>
          <w:p w14:paraId="688793CF" w14:textId="77777777" w:rsidR="00726DD6" w:rsidRDefault="00726DD6" w:rsidP="00496E28">
            <w:pPr>
              <w:spacing w:after="0" w:line="360" w:lineRule="auto"/>
              <w:jc w:val="both"/>
              <w:rPr>
                <w:rFonts w:ascii="Times New Roman" w:hAnsi="Times New Roman" w:cs="Times New Roman"/>
                <w:bCs/>
                <w:color w:val="000000" w:themeColor="text1"/>
                <w:sz w:val="24"/>
                <w:szCs w:val="24"/>
                <w:lang w:val="lt-LT"/>
              </w:rPr>
            </w:pPr>
          </w:p>
        </w:tc>
        <w:tc>
          <w:tcPr>
            <w:tcW w:w="1701" w:type="dxa"/>
            <w:gridSpan w:val="2"/>
            <w:tcBorders>
              <w:top w:val="single" w:sz="4" w:space="0" w:color="auto"/>
              <w:left w:val="single" w:sz="4" w:space="0" w:color="auto"/>
              <w:bottom w:val="single" w:sz="4" w:space="0" w:color="auto"/>
              <w:right w:val="single" w:sz="4" w:space="0" w:color="auto"/>
            </w:tcBorders>
          </w:tcPr>
          <w:p w14:paraId="343E6390" w14:textId="77777777" w:rsidR="00726DD6" w:rsidRDefault="00726DD6" w:rsidP="00496E28">
            <w:pPr>
              <w:spacing w:after="0" w:line="360" w:lineRule="auto"/>
              <w:jc w:val="both"/>
              <w:rPr>
                <w:rFonts w:ascii="Times New Roman" w:hAnsi="Times New Roman" w:cs="Times New Roman"/>
                <w:bCs/>
                <w:color w:val="000000" w:themeColor="text1"/>
                <w:sz w:val="24"/>
                <w:szCs w:val="24"/>
                <w:lang w:val="lt-LT"/>
              </w:rPr>
            </w:pPr>
          </w:p>
        </w:tc>
        <w:tc>
          <w:tcPr>
            <w:tcW w:w="709" w:type="dxa"/>
            <w:tcBorders>
              <w:top w:val="single" w:sz="4" w:space="0" w:color="auto"/>
              <w:left w:val="single" w:sz="4" w:space="0" w:color="auto"/>
              <w:bottom w:val="single" w:sz="4" w:space="0" w:color="auto"/>
              <w:right w:val="single" w:sz="4" w:space="0" w:color="auto"/>
            </w:tcBorders>
          </w:tcPr>
          <w:p w14:paraId="587E4C59" w14:textId="77777777" w:rsidR="00726DD6" w:rsidRDefault="00726DD6" w:rsidP="00496E28">
            <w:pPr>
              <w:spacing w:after="0" w:line="360" w:lineRule="auto"/>
              <w:jc w:val="both"/>
              <w:rPr>
                <w:rFonts w:ascii="Times New Roman" w:hAnsi="Times New Roman" w:cs="Times New Roman"/>
                <w:bCs/>
                <w:color w:val="000000" w:themeColor="text1"/>
                <w:sz w:val="24"/>
                <w:szCs w:val="24"/>
                <w:lang w:val="lt-LT"/>
              </w:rPr>
            </w:pPr>
          </w:p>
        </w:tc>
      </w:tr>
      <w:tr w:rsidR="00726DD6" w:rsidRPr="001A27AC" w14:paraId="5BFD13FD" w14:textId="77777777" w:rsidTr="00726DD6">
        <w:tblPrEx>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tcPr>
          <w:p w14:paraId="47CDD9AF" w14:textId="77777777" w:rsidR="00726DD6" w:rsidRPr="00EE4013" w:rsidRDefault="00726DD6" w:rsidP="00496E28">
            <w:pPr>
              <w:spacing w:line="360" w:lineRule="auto"/>
              <w:jc w:val="both"/>
              <w:rPr>
                <w:bCs/>
                <w:color w:val="000000" w:themeColor="text1"/>
              </w:rPr>
            </w:pPr>
            <w:r w:rsidRPr="00EE4013">
              <w:rPr>
                <w:bCs/>
                <w:color w:val="000000" w:themeColor="text1"/>
              </w:rPr>
              <w:t>1</w:t>
            </w:r>
            <w:r>
              <w:rPr>
                <w:bCs/>
                <w:color w:val="000000" w:themeColor="text1"/>
              </w:rPr>
              <w:t>.</w:t>
            </w:r>
          </w:p>
        </w:tc>
        <w:tc>
          <w:tcPr>
            <w:tcW w:w="4961" w:type="dxa"/>
            <w:gridSpan w:val="3"/>
            <w:tcBorders>
              <w:top w:val="single" w:sz="4" w:space="0" w:color="auto"/>
              <w:left w:val="single" w:sz="4" w:space="0" w:color="auto"/>
              <w:bottom w:val="single" w:sz="4" w:space="0" w:color="auto"/>
              <w:right w:val="single" w:sz="4" w:space="0" w:color="auto"/>
            </w:tcBorders>
          </w:tcPr>
          <w:p w14:paraId="3F24FA3F" w14:textId="3762304D" w:rsidR="00726DD6" w:rsidRPr="001A27AC" w:rsidRDefault="003C2FC1" w:rsidP="00496E28">
            <w:pPr>
              <w:spacing w:after="0" w:line="360" w:lineRule="auto"/>
              <w:jc w:val="both"/>
              <w:rPr>
                <w:rFonts w:ascii="Times New Roman" w:hAnsi="Times New Roman" w:cs="Times New Roman"/>
                <w:bCs/>
                <w:color w:val="000000" w:themeColor="text1"/>
                <w:sz w:val="24"/>
                <w:szCs w:val="24"/>
                <w:lang w:val="lt-LT"/>
              </w:rPr>
            </w:pPr>
            <w:r w:rsidRPr="003C2FC1">
              <w:rPr>
                <w:rFonts w:ascii="Times New Roman" w:hAnsi="Times New Roman" w:cs="Times New Roman"/>
                <w:bCs/>
                <w:color w:val="000000" w:themeColor="text1"/>
                <w:sz w:val="24"/>
                <w:szCs w:val="24"/>
                <w:lang w:val="lt-LT"/>
              </w:rPr>
              <w:t xml:space="preserve">Seminaras-praktikumas „Tūkstantmečio mokyklų“ programos pažangos plano veiklų tęstinumas per 4 sritis: lyderystė veikiant, STEAM, </w:t>
            </w:r>
            <w:proofErr w:type="spellStart"/>
            <w:r w:rsidRPr="003C2FC1">
              <w:rPr>
                <w:rFonts w:ascii="Times New Roman" w:hAnsi="Times New Roman" w:cs="Times New Roman"/>
                <w:bCs/>
                <w:color w:val="000000" w:themeColor="text1"/>
                <w:sz w:val="24"/>
                <w:szCs w:val="24"/>
                <w:lang w:val="lt-LT"/>
              </w:rPr>
              <w:t>įtraukusis</w:t>
            </w:r>
            <w:proofErr w:type="spellEnd"/>
            <w:r w:rsidRPr="003C2FC1">
              <w:rPr>
                <w:rFonts w:ascii="Times New Roman" w:hAnsi="Times New Roman" w:cs="Times New Roman"/>
                <w:bCs/>
                <w:color w:val="000000" w:themeColor="text1"/>
                <w:sz w:val="24"/>
                <w:szCs w:val="24"/>
                <w:lang w:val="lt-LT"/>
              </w:rPr>
              <w:t xml:space="preserve"> ir kultūrinis ugdymas (vizitas Raseinių r. Ariogalos gimnazijoje)</w:t>
            </w:r>
          </w:p>
        </w:tc>
        <w:tc>
          <w:tcPr>
            <w:tcW w:w="1134" w:type="dxa"/>
            <w:tcBorders>
              <w:top w:val="single" w:sz="4" w:space="0" w:color="auto"/>
              <w:left w:val="single" w:sz="4" w:space="0" w:color="auto"/>
              <w:bottom w:val="single" w:sz="4" w:space="0" w:color="auto"/>
              <w:right w:val="single" w:sz="4" w:space="0" w:color="auto"/>
            </w:tcBorders>
          </w:tcPr>
          <w:p w14:paraId="08A12BCA" w14:textId="2CF0CC09" w:rsidR="00726DD6" w:rsidRPr="001A27AC" w:rsidRDefault="003C2FC1"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4</w:t>
            </w:r>
          </w:p>
        </w:tc>
        <w:tc>
          <w:tcPr>
            <w:tcW w:w="1701" w:type="dxa"/>
            <w:gridSpan w:val="2"/>
            <w:tcBorders>
              <w:top w:val="single" w:sz="4" w:space="0" w:color="auto"/>
              <w:left w:val="single" w:sz="4" w:space="0" w:color="auto"/>
              <w:bottom w:val="single" w:sz="4" w:space="0" w:color="auto"/>
              <w:right w:val="single" w:sz="4" w:space="0" w:color="auto"/>
            </w:tcBorders>
          </w:tcPr>
          <w:p w14:paraId="2A19A340" w14:textId="4EA894A5" w:rsidR="00726DD6" w:rsidRPr="001A27AC" w:rsidRDefault="003C2FC1"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2</w:t>
            </w:r>
          </w:p>
        </w:tc>
        <w:tc>
          <w:tcPr>
            <w:tcW w:w="709" w:type="dxa"/>
            <w:tcBorders>
              <w:top w:val="single" w:sz="4" w:space="0" w:color="auto"/>
              <w:left w:val="single" w:sz="4" w:space="0" w:color="auto"/>
              <w:bottom w:val="single" w:sz="4" w:space="0" w:color="auto"/>
              <w:right w:val="single" w:sz="4" w:space="0" w:color="auto"/>
            </w:tcBorders>
          </w:tcPr>
          <w:p w14:paraId="349890F0" w14:textId="086775D5" w:rsidR="00726DD6" w:rsidRPr="001A27AC" w:rsidRDefault="003C2FC1"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6</w:t>
            </w:r>
          </w:p>
        </w:tc>
      </w:tr>
      <w:tr w:rsidR="00726DD6" w:rsidRPr="001A27AC" w14:paraId="20BD8370" w14:textId="77777777" w:rsidTr="00726DD6">
        <w:tblPrEx>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tcPr>
          <w:p w14:paraId="16F4B1B8" w14:textId="77777777" w:rsidR="00726DD6" w:rsidRPr="001A27AC" w:rsidRDefault="00726DD6"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2.</w:t>
            </w:r>
          </w:p>
        </w:tc>
        <w:tc>
          <w:tcPr>
            <w:tcW w:w="4961" w:type="dxa"/>
            <w:gridSpan w:val="3"/>
            <w:tcBorders>
              <w:top w:val="single" w:sz="4" w:space="0" w:color="auto"/>
              <w:left w:val="single" w:sz="4" w:space="0" w:color="auto"/>
              <w:bottom w:val="single" w:sz="4" w:space="0" w:color="auto"/>
              <w:right w:val="single" w:sz="4" w:space="0" w:color="auto"/>
            </w:tcBorders>
          </w:tcPr>
          <w:p w14:paraId="32D2D575" w14:textId="633B38C8" w:rsidR="00726DD6" w:rsidRPr="001A27AC" w:rsidRDefault="003C2FC1" w:rsidP="00DD2C7B">
            <w:pPr>
              <w:spacing w:after="0" w:line="360" w:lineRule="auto"/>
              <w:jc w:val="both"/>
              <w:rPr>
                <w:rFonts w:ascii="Times New Roman" w:hAnsi="Times New Roman" w:cs="Times New Roman"/>
                <w:color w:val="000000" w:themeColor="text1"/>
                <w:sz w:val="24"/>
                <w:szCs w:val="24"/>
                <w:lang w:val="lt-LT"/>
              </w:rPr>
            </w:pPr>
            <w:r w:rsidRPr="003C2FC1">
              <w:rPr>
                <w:rFonts w:ascii="Times New Roman" w:hAnsi="Times New Roman" w:cs="Times New Roman"/>
                <w:color w:val="000000" w:themeColor="text1"/>
                <w:sz w:val="24"/>
                <w:szCs w:val="24"/>
                <w:lang w:val="lt-LT"/>
              </w:rPr>
              <w:t>Socialinės-pilietinės veiklos organizavimas ugdymo įstaigoje</w:t>
            </w:r>
          </w:p>
        </w:tc>
        <w:tc>
          <w:tcPr>
            <w:tcW w:w="1134" w:type="dxa"/>
            <w:tcBorders>
              <w:top w:val="single" w:sz="4" w:space="0" w:color="auto"/>
              <w:left w:val="single" w:sz="4" w:space="0" w:color="auto"/>
              <w:bottom w:val="single" w:sz="4" w:space="0" w:color="auto"/>
              <w:right w:val="single" w:sz="4" w:space="0" w:color="auto"/>
            </w:tcBorders>
          </w:tcPr>
          <w:p w14:paraId="5D53B435" w14:textId="625E449B" w:rsidR="00726DD6" w:rsidRPr="001A27AC" w:rsidRDefault="003C2FC1"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3</w:t>
            </w:r>
          </w:p>
        </w:tc>
        <w:tc>
          <w:tcPr>
            <w:tcW w:w="1701" w:type="dxa"/>
            <w:gridSpan w:val="2"/>
            <w:tcBorders>
              <w:top w:val="single" w:sz="4" w:space="0" w:color="auto"/>
              <w:left w:val="single" w:sz="4" w:space="0" w:color="auto"/>
              <w:bottom w:val="single" w:sz="4" w:space="0" w:color="auto"/>
              <w:right w:val="single" w:sz="4" w:space="0" w:color="auto"/>
            </w:tcBorders>
          </w:tcPr>
          <w:p w14:paraId="6F3532C3" w14:textId="62B36798" w:rsidR="00726DD6" w:rsidRPr="001A27AC" w:rsidRDefault="003C2FC1"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1</w:t>
            </w:r>
          </w:p>
        </w:tc>
        <w:tc>
          <w:tcPr>
            <w:tcW w:w="709" w:type="dxa"/>
            <w:tcBorders>
              <w:top w:val="single" w:sz="4" w:space="0" w:color="auto"/>
              <w:left w:val="single" w:sz="4" w:space="0" w:color="auto"/>
              <w:bottom w:val="single" w:sz="4" w:space="0" w:color="auto"/>
              <w:right w:val="single" w:sz="4" w:space="0" w:color="auto"/>
            </w:tcBorders>
          </w:tcPr>
          <w:p w14:paraId="66E9570D" w14:textId="10343A6E" w:rsidR="00726DD6" w:rsidRPr="001A27AC" w:rsidRDefault="003C2FC1"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4</w:t>
            </w:r>
          </w:p>
        </w:tc>
      </w:tr>
      <w:tr w:rsidR="00726DD6" w:rsidRPr="001A27AC" w14:paraId="2A6E5EEB" w14:textId="77777777" w:rsidTr="00726DD6">
        <w:tblPrEx>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tcPr>
          <w:p w14:paraId="216820E1" w14:textId="77777777" w:rsidR="00726DD6" w:rsidRPr="001A27AC" w:rsidRDefault="00726DD6"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3.</w:t>
            </w:r>
          </w:p>
        </w:tc>
        <w:tc>
          <w:tcPr>
            <w:tcW w:w="4961" w:type="dxa"/>
            <w:gridSpan w:val="3"/>
            <w:tcBorders>
              <w:top w:val="single" w:sz="4" w:space="0" w:color="auto"/>
              <w:left w:val="single" w:sz="4" w:space="0" w:color="auto"/>
              <w:bottom w:val="single" w:sz="4" w:space="0" w:color="auto"/>
              <w:right w:val="single" w:sz="4" w:space="0" w:color="auto"/>
            </w:tcBorders>
          </w:tcPr>
          <w:p w14:paraId="32C20C44" w14:textId="2862270F" w:rsidR="00726DD6" w:rsidRPr="001A27AC" w:rsidRDefault="003C2FC1" w:rsidP="00496E28">
            <w:pPr>
              <w:spacing w:after="0" w:line="360" w:lineRule="auto"/>
              <w:jc w:val="both"/>
              <w:rPr>
                <w:rFonts w:ascii="Times New Roman" w:hAnsi="Times New Roman" w:cs="Times New Roman"/>
                <w:color w:val="000000" w:themeColor="text1"/>
                <w:sz w:val="24"/>
                <w:szCs w:val="24"/>
                <w:lang w:val="lt-LT"/>
              </w:rPr>
            </w:pPr>
            <w:r w:rsidRPr="003C2FC1">
              <w:rPr>
                <w:rFonts w:ascii="Times New Roman" w:hAnsi="Times New Roman" w:cs="Times New Roman"/>
                <w:color w:val="000000" w:themeColor="text1"/>
                <w:sz w:val="24"/>
                <w:szCs w:val="24"/>
                <w:lang w:val="lt-LT"/>
              </w:rPr>
              <w:t>Lyderystė veikiant (išvažiuojamasis metodinis renginys į Betygalos bendruomenės namus)</w:t>
            </w:r>
          </w:p>
        </w:tc>
        <w:tc>
          <w:tcPr>
            <w:tcW w:w="1134" w:type="dxa"/>
            <w:tcBorders>
              <w:top w:val="single" w:sz="4" w:space="0" w:color="auto"/>
              <w:left w:val="single" w:sz="4" w:space="0" w:color="auto"/>
              <w:bottom w:val="single" w:sz="4" w:space="0" w:color="auto"/>
              <w:right w:val="single" w:sz="4" w:space="0" w:color="auto"/>
            </w:tcBorders>
          </w:tcPr>
          <w:p w14:paraId="595D4CD7" w14:textId="68C22678" w:rsidR="00726DD6" w:rsidRPr="001A27AC" w:rsidRDefault="00DD2C7B"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6</w:t>
            </w:r>
          </w:p>
        </w:tc>
        <w:tc>
          <w:tcPr>
            <w:tcW w:w="1701" w:type="dxa"/>
            <w:gridSpan w:val="2"/>
            <w:tcBorders>
              <w:top w:val="single" w:sz="4" w:space="0" w:color="auto"/>
              <w:left w:val="single" w:sz="4" w:space="0" w:color="auto"/>
              <w:bottom w:val="single" w:sz="4" w:space="0" w:color="auto"/>
              <w:right w:val="single" w:sz="4" w:space="0" w:color="auto"/>
            </w:tcBorders>
          </w:tcPr>
          <w:p w14:paraId="6B59C086" w14:textId="7B4AC812" w:rsidR="00726DD6" w:rsidRPr="001A27AC" w:rsidRDefault="00DD2C7B"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2</w:t>
            </w:r>
          </w:p>
        </w:tc>
        <w:tc>
          <w:tcPr>
            <w:tcW w:w="709" w:type="dxa"/>
            <w:tcBorders>
              <w:top w:val="single" w:sz="4" w:space="0" w:color="auto"/>
              <w:left w:val="single" w:sz="4" w:space="0" w:color="auto"/>
              <w:bottom w:val="single" w:sz="4" w:space="0" w:color="auto"/>
              <w:right w:val="single" w:sz="4" w:space="0" w:color="auto"/>
            </w:tcBorders>
          </w:tcPr>
          <w:p w14:paraId="6D3BCE83" w14:textId="77777777" w:rsidR="00726DD6" w:rsidRPr="001A27AC" w:rsidRDefault="00726DD6"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8</w:t>
            </w:r>
          </w:p>
        </w:tc>
      </w:tr>
      <w:tr w:rsidR="00726DD6" w14:paraId="3BE5BAB2" w14:textId="77777777" w:rsidTr="00726DD6">
        <w:tblPrEx>
          <w:tblLook w:val="01E0" w:firstRow="1" w:lastRow="1" w:firstColumn="1" w:lastColumn="1" w:noHBand="0" w:noVBand="0"/>
        </w:tblPrEx>
        <w:tc>
          <w:tcPr>
            <w:tcW w:w="709" w:type="dxa"/>
            <w:tcBorders>
              <w:top w:val="single" w:sz="4" w:space="0" w:color="auto"/>
              <w:left w:val="single" w:sz="4" w:space="0" w:color="auto"/>
              <w:bottom w:val="single" w:sz="4" w:space="0" w:color="auto"/>
              <w:right w:val="single" w:sz="4" w:space="0" w:color="auto"/>
            </w:tcBorders>
          </w:tcPr>
          <w:p w14:paraId="673C236D" w14:textId="77777777" w:rsidR="00726DD6" w:rsidRDefault="00726DD6"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 xml:space="preserve">4. </w:t>
            </w:r>
          </w:p>
        </w:tc>
        <w:tc>
          <w:tcPr>
            <w:tcW w:w="4961" w:type="dxa"/>
            <w:gridSpan w:val="3"/>
            <w:tcBorders>
              <w:top w:val="single" w:sz="4" w:space="0" w:color="auto"/>
              <w:left w:val="single" w:sz="4" w:space="0" w:color="auto"/>
              <w:bottom w:val="single" w:sz="4" w:space="0" w:color="auto"/>
              <w:right w:val="single" w:sz="4" w:space="0" w:color="auto"/>
            </w:tcBorders>
          </w:tcPr>
          <w:p w14:paraId="38C02E57" w14:textId="77777777" w:rsidR="003C2FC1" w:rsidRPr="003C2FC1" w:rsidRDefault="003C2FC1" w:rsidP="003C2FC1">
            <w:pPr>
              <w:spacing w:after="0" w:line="360" w:lineRule="auto"/>
              <w:jc w:val="both"/>
              <w:rPr>
                <w:rFonts w:ascii="Times New Roman" w:hAnsi="Times New Roman" w:cs="Times New Roman"/>
                <w:color w:val="000000" w:themeColor="text1"/>
                <w:sz w:val="24"/>
                <w:szCs w:val="24"/>
                <w:lang w:val="lt-LT"/>
              </w:rPr>
            </w:pPr>
            <w:r w:rsidRPr="003C2FC1">
              <w:rPr>
                <w:rFonts w:ascii="Times New Roman" w:hAnsi="Times New Roman" w:cs="Times New Roman"/>
                <w:color w:val="000000" w:themeColor="text1"/>
                <w:sz w:val="24"/>
                <w:szCs w:val="24"/>
                <w:lang w:val="lt-LT"/>
              </w:rPr>
              <w:t xml:space="preserve">STEAM, kultūra, </w:t>
            </w:r>
            <w:proofErr w:type="spellStart"/>
            <w:r w:rsidRPr="003C2FC1">
              <w:rPr>
                <w:rFonts w:ascii="Times New Roman" w:hAnsi="Times New Roman" w:cs="Times New Roman"/>
                <w:color w:val="000000" w:themeColor="text1"/>
                <w:sz w:val="24"/>
                <w:szCs w:val="24"/>
                <w:lang w:val="lt-LT"/>
              </w:rPr>
              <w:t>įtrauktis</w:t>
            </w:r>
            <w:proofErr w:type="spellEnd"/>
            <w:r w:rsidRPr="003C2FC1">
              <w:rPr>
                <w:rFonts w:ascii="Times New Roman" w:hAnsi="Times New Roman" w:cs="Times New Roman"/>
                <w:color w:val="000000" w:themeColor="text1"/>
                <w:sz w:val="24"/>
                <w:szCs w:val="24"/>
                <w:lang w:val="lt-LT"/>
              </w:rPr>
              <w:t xml:space="preserve"> ir lyderystė. Kas bendra?</w:t>
            </w:r>
          </w:p>
          <w:p w14:paraId="0928066F" w14:textId="3FBE9CBE" w:rsidR="00726DD6" w:rsidRDefault="003C2FC1" w:rsidP="003C2FC1">
            <w:pPr>
              <w:spacing w:after="0" w:line="360" w:lineRule="auto"/>
              <w:jc w:val="both"/>
              <w:rPr>
                <w:rFonts w:ascii="Times New Roman" w:hAnsi="Times New Roman" w:cs="Times New Roman"/>
                <w:color w:val="000000" w:themeColor="text1"/>
                <w:sz w:val="24"/>
                <w:szCs w:val="24"/>
                <w:lang w:val="lt-LT"/>
              </w:rPr>
            </w:pPr>
            <w:r w:rsidRPr="003C2FC1">
              <w:rPr>
                <w:rFonts w:ascii="Times New Roman" w:hAnsi="Times New Roman" w:cs="Times New Roman"/>
                <w:color w:val="000000" w:themeColor="text1"/>
                <w:sz w:val="24"/>
                <w:szCs w:val="24"/>
                <w:lang w:val="lt-LT"/>
              </w:rPr>
              <w:t>(Dviejų dienų stažuotė Palangos r.)</w:t>
            </w:r>
          </w:p>
        </w:tc>
        <w:tc>
          <w:tcPr>
            <w:tcW w:w="1134" w:type="dxa"/>
            <w:tcBorders>
              <w:top w:val="single" w:sz="4" w:space="0" w:color="auto"/>
              <w:left w:val="single" w:sz="4" w:space="0" w:color="auto"/>
              <w:bottom w:val="single" w:sz="4" w:space="0" w:color="auto"/>
              <w:right w:val="single" w:sz="4" w:space="0" w:color="auto"/>
            </w:tcBorders>
          </w:tcPr>
          <w:p w14:paraId="5F8B9123" w14:textId="15917702" w:rsidR="00726DD6" w:rsidRDefault="003C2FC1"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1</w:t>
            </w:r>
            <w:r w:rsidR="00DD2C7B">
              <w:rPr>
                <w:rFonts w:ascii="Times New Roman" w:hAnsi="Times New Roman" w:cs="Times New Roman"/>
                <w:bCs/>
                <w:color w:val="000000" w:themeColor="text1"/>
                <w:sz w:val="24"/>
                <w:szCs w:val="24"/>
                <w:lang w:val="lt-LT"/>
              </w:rPr>
              <w:t>6</w:t>
            </w:r>
          </w:p>
        </w:tc>
        <w:tc>
          <w:tcPr>
            <w:tcW w:w="1701" w:type="dxa"/>
            <w:gridSpan w:val="2"/>
            <w:tcBorders>
              <w:top w:val="single" w:sz="4" w:space="0" w:color="auto"/>
              <w:left w:val="single" w:sz="4" w:space="0" w:color="auto"/>
              <w:bottom w:val="single" w:sz="4" w:space="0" w:color="auto"/>
              <w:right w:val="single" w:sz="4" w:space="0" w:color="auto"/>
            </w:tcBorders>
          </w:tcPr>
          <w:p w14:paraId="084BCA21" w14:textId="79E7AB2C" w:rsidR="00726DD6" w:rsidRDefault="003C2FC1"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6</w:t>
            </w:r>
          </w:p>
        </w:tc>
        <w:tc>
          <w:tcPr>
            <w:tcW w:w="709" w:type="dxa"/>
            <w:tcBorders>
              <w:top w:val="single" w:sz="4" w:space="0" w:color="auto"/>
              <w:left w:val="single" w:sz="4" w:space="0" w:color="auto"/>
              <w:bottom w:val="single" w:sz="4" w:space="0" w:color="auto"/>
              <w:right w:val="single" w:sz="4" w:space="0" w:color="auto"/>
            </w:tcBorders>
          </w:tcPr>
          <w:p w14:paraId="5E96025E" w14:textId="32781642" w:rsidR="00726DD6" w:rsidRDefault="003C2FC1"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22</w:t>
            </w:r>
          </w:p>
        </w:tc>
      </w:tr>
      <w:tr w:rsidR="00726DD6" w:rsidRPr="001A27AC" w14:paraId="457812C2" w14:textId="77777777" w:rsidTr="00726DD6">
        <w:tblPrEx>
          <w:tblLook w:val="01E0" w:firstRow="1" w:lastRow="1" w:firstColumn="1" w:lastColumn="1" w:noHBand="0" w:noVBand="0"/>
        </w:tblPrEx>
        <w:tc>
          <w:tcPr>
            <w:tcW w:w="8505" w:type="dxa"/>
            <w:gridSpan w:val="7"/>
            <w:tcBorders>
              <w:top w:val="single" w:sz="4" w:space="0" w:color="auto"/>
              <w:left w:val="single" w:sz="4" w:space="0" w:color="auto"/>
              <w:bottom w:val="single" w:sz="4" w:space="0" w:color="auto"/>
              <w:right w:val="single" w:sz="4" w:space="0" w:color="auto"/>
            </w:tcBorders>
            <w:hideMark/>
          </w:tcPr>
          <w:p w14:paraId="773823BD" w14:textId="77777777" w:rsidR="00726DD6" w:rsidRPr="001A27AC" w:rsidRDefault="00726DD6" w:rsidP="00496E28">
            <w:pPr>
              <w:spacing w:after="0" w:line="360" w:lineRule="auto"/>
              <w:ind w:firstLine="1134"/>
              <w:jc w:val="right"/>
              <w:rPr>
                <w:rFonts w:ascii="Times New Roman" w:hAnsi="Times New Roman" w:cs="Times New Roman"/>
                <w:bCs/>
                <w:color w:val="000000" w:themeColor="text1"/>
                <w:sz w:val="24"/>
                <w:szCs w:val="24"/>
                <w:lang w:val="lt-LT"/>
              </w:rPr>
            </w:pPr>
            <w:r w:rsidRPr="001A27AC">
              <w:rPr>
                <w:rFonts w:ascii="Times New Roman" w:hAnsi="Times New Roman" w:cs="Times New Roman"/>
                <w:bCs/>
                <w:color w:val="000000" w:themeColor="text1"/>
                <w:sz w:val="24"/>
                <w:szCs w:val="24"/>
                <w:lang w:val="lt-LT"/>
              </w:rPr>
              <w:t>Iš viso</w:t>
            </w:r>
          </w:p>
        </w:tc>
        <w:tc>
          <w:tcPr>
            <w:tcW w:w="709" w:type="dxa"/>
            <w:tcBorders>
              <w:top w:val="single" w:sz="4" w:space="0" w:color="auto"/>
              <w:left w:val="single" w:sz="4" w:space="0" w:color="auto"/>
              <w:bottom w:val="single" w:sz="4" w:space="0" w:color="auto"/>
              <w:right w:val="single" w:sz="4" w:space="0" w:color="auto"/>
            </w:tcBorders>
          </w:tcPr>
          <w:p w14:paraId="3FC00B23" w14:textId="77777777" w:rsidR="00726DD6" w:rsidRPr="001A27AC" w:rsidRDefault="00726DD6" w:rsidP="00496E28">
            <w:pPr>
              <w:spacing w:after="0" w:line="360" w:lineRule="auto"/>
              <w:jc w:val="both"/>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40</w:t>
            </w:r>
          </w:p>
        </w:tc>
      </w:tr>
    </w:tbl>
    <w:p w14:paraId="532B764D"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45664077"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9. Programos rezultatai (įgyjama (plėtojama) kompetencija (-</w:t>
      </w:r>
      <w:proofErr w:type="spellStart"/>
      <w:r w:rsidRPr="00E02761">
        <w:rPr>
          <w:rFonts w:ascii="Times New Roman" w:eastAsia="Times New Roman" w:hAnsi="Times New Roman" w:cs="Times New Roman"/>
          <w:sz w:val="24"/>
          <w:szCs w:val="20"/>
          <w:lang w:val="lt-LT"/>
        </w:rPr>
        <w:t>os</w:t>
      </w:r>
      <w:proofErr w:type="spellEnd"/>
      <w:r w:rsidRPr="00E02761">
        <w:rPr>
          <w:rFonts w:ascii="Times New Roman" w:eastAsia="Times New Roman" w:hAnsi="Times New Roman" w:cs="Times New Roman"/>
          <w:sz w:val="24"/>
          <w:szCs w:val="20"/>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8A57C2" w:rsidRPr="00F965CF" w14:paraId="3AF15728" w14:textId="77777777" w:rsidTr="00DB603B">
        <w:tc>
          <w:tcPr>
            <w:tcW w:w="9351" w:type="dxa"/>
          </w:tcPr>
          <w:p w14:paraId="7EC3DC8F" w14:textId="5E55069C" w:rsidR="008A57C2" w:rsidRPr="00E02761" w:rsidRDefault="003C2FC1"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 xml:space="preserve">Patobulintos </w:t>
            </w:r>
            <w:r w:rsidRPr="003C2FC1">
              <w:rPr>
                <w:rFonts w:ascii="Times New Roman" w:eastAsia="Times New Roman" w:hAnsi="Times New Roman" w:cs="Times New Roman"/>
                <w:sz w:val="24"/>
                <w:szCs w:val="20"/>
                <w:lang w:val="lt-LT"/>
              </w:rPr>
              <w:t>ugdymo įstaigų pavaduotojų lyderystės ir pilietinio ugdymo kompetencij</w:t>
            </w:r>
            <w:r>
              <w:rPr>
                <w:rFonts w:ascii="Times New Roman" w:eastAsia="Times New Roman" w:hAnsi="Times New Roman" w:cs="Times New Roman"/>
                <w:sz w:val="24"/>
                <w:szCs w:val="20"/>
                <w:lang w:val="lt-LT"/>
              </w:rPr>
              <w:t>o</w:t>
            </w:r>
            <w:r w:rsidRPr="003C2FC1">
              <w:rPr>
                <w:rFonts w:ascii="Times New Roman" w:eastAsia="Times New Roman" w:hAnsi="Times New Roman" w:cs="Times New Roman"/>
                <w:sz w:val="24"/>
                <w:szCs w:val="20"/>
                <w:lang w:val="lt-LT"/>
              </w:rPr>
              <w:t>s</w:t>
            </w:r>
            <w:r>
              <w:rPr>
                <w:rFonts w:ascii="Times New Roman" w:eastAsia="Times New Roman" w:hAnsi="Times New Roman" w:cs="Times New Roman"/>
                <w:sz w:val="24"/>
                <w:szCs w:val="20"/>
                <w:lang w:val="lt-LT"/>
              </w:rPr>
              <w:t>.</w:t>
            </w:r>
          </w:p>
        </w:tc>
      </w:tr>
    </w:tbl>
    <w:p w14:paraId="57A96116"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17FE74BE"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10. Programos rezultatų į(si)vertinimo būdai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8A57C2" w:rsidRPr="00E02761" w14:paraId="552F42FB" w14:textId="77777777" w:rsidTr="00DB603B">
        <w:tc>
          <w:tcPr>
            <w:tcW w:w="9351" w:type="dxa"/>
          </w:tcPr>
          <w:p w14:paraId="17D15825" w14:textId="6E6896EB" w:rsidR="008A57C2" w:rsidRPr="00E02761" w:rsidRDefault="004431FD"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Atsakyta į klausimus, atliktos praktinės užduotys.</w:t>
            </w:r>
          </w:p>
        </w:tc>
      </w:tr>
    </w:tbl>
    <w:p w14:paraId="1129723A"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7E0FC2C7"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11. Programai vykdyti naudojama mokomoji medžiaga ir techninės priemonės:</w:t>
      </w:r>
    </w:p>
    <w:p w14:paraId="3DB056D6"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11.1. Mokomoji medžiaga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2520"/>
        <w:gridCol w:w="4320"/>
        <w:gridCol w:w="1923"/>
      </w:tblGrid>
      <w:tr w:rsidR="008A57C2" w:rsidRPr="00E02761" w14:paraId="720BD2A1" w14:textId="77777777" w:rsidTr="00DB603B">
        <w:tc>
          <w:tcPr>
            <w:tcW w:w="588" w:type="dxa"/>
            <w:tcBorders>
              <w:top w:val="single" w:sz="4" w:space="0" w:color="auto"/>
              <w:left w:val="single" w:sz="4" w:space="0" w:color="auto"/>
              <w:bottom w:val="single" w:sz="4" w:space="0" w:color="auto"/>
              <w:right w:val="single" w:sz="4" w:space="0" w:color="auto"/>
            </w:tcBorders>
          </w:tcPr>
          <w:p w14:paraId="3100240A"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bCs/>
                <w:sz w:val="24"/>
                <w:szCs w:val="20"/>
                <w:lang w:val="lt-LT"/>
              </w:rPr>
              <w:t>Eil. Nr.</w:t>
            </w:r>
          </w:p>
        </w:tc>
        <w:tc>
          <w:tcPr>
            <w:tcW w:w="2520" w:type="dxa"/>
            <w:tcBorders>
              <w:top w:val="single" w:sz="4" w:space="0" w:color="auto"/>
              <w:left w:val="single" w:sz="4" w:space="0" w:color="auto"/>
              <w:bottom w:val="single" w:sz="4" w:space="0" w:color="auto"/>
              <w:right w:val="single" w:sz="4" w:space="0" w:color="auto"/>
            </w:tcBorders>
          </w:tcPr>
          <w:p w14:paraId="6D73545E"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0"/>
                <w:lang w:val="lt-LT"/>
              </w:rPr>
            </w:pPr>
            <w:r w:rsidRPr="00E02761">
              <w:rPr>
                <w:rFonts w:ascii="Times New Roman" w:eastAsia="Times New Roman" w:hAnsi="Times New Roman" w:cs="Times New Roman"/>
                <w:bCs/>
                <w:sz w:val="24"/>
                <w:szCs w:val="20"/>
                <w:lang w:val="lt-LT"/>
              </w:rPr>
              <w:t>Temos</w:t>
            </w:r>
          </w:p>
        </w:tc>
        <w:tc>
          <w:tcPr>
            <w:tcW w:w="4320" w:type="dxa"/>
            <w:tcBorders>
              <w:top w:val="single" w:sz="4" w:space="0" w:color="auto"/>
              <w:left w:val="single" w:sz="4" w:space="0" w:color="auto"/>
              <w:bottom w:val="single" w:sz="4" w:space="0" w:color="auto"/>
              <w:right w:val="single" w:sz="4" w:space="0" w:color="auto"/>
            </w:tcBorders>
          </w:tcPr>
          <w:p w14:paraId="7C7897F3"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Mokomosios medžiagos pavadinimas</w:t>
            </w:r>
          </w:p>
          <w:p w14:paraId="396A4495"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0"/>
                <w:lang w:val="lt-LT"/>
              </w:rPr>
            </w:pPr>
          </w:p>
        </w:tc>
        <w:tc>
          <w:tcPr>
            <w:tcW w:w="1923" w:type="dxa"/>
            <w:tcBorders>
              <w:top w:val="single" w:sz="4" w:space="0" w:color="auto"/>
              <w:left w:val="single" w:sz="4" w:space="0" w:color="auto"/>
              <w:bottom w:val="single" w:sz="4" w:space="0" w:color="auto"/>
              <w:right w:val="single" w:sz="4" w:space="0" w:color="auto"/>
            </w:tcBorders>
          </w:tcPr>
          <w:p w14:paraId="3CD5D2FC"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0"/>
                <w:lang w:val="lt-LT"/>
              </w:rPr>
            </w:pPr>
            <w:r w:rsidRPr="00E02761">
              <w:rPr>
                <w:rFonts w:ascii="Times New Roman" w:eastAsia="Times New Roman" w:hAnsi="Times New Roman" w:cs="Times New Roman"/>
                <w:bCs/>
                <w:sz w:val="24"/>
                <w:szCs w:val="20"/>
                <w:lang w:val="lt-LT"/>
              </w:rPr>
              <w:t>Mokomosios medžiagos apimtis</w:t>
            </w:r>
          </w:p>
        </w:tc>
      </w:tr>
      <w:tr w:rsidR="008A57C2" w:rsidRPr="00E02761" w14:paraId="453DCAC7" w14:textId="77777777" w:rsidTr="00DB603B">
        <w:tc>
          <w:tcPr>
            <w:tcW w:w="588" w:type="dxa"/>
            <w:tcBorders>
              <w:top w:val="single" w:sz="4" w:space="0" w:color="auto"/>
            </w:tcBorders>
          </w:tcPr>
          <w:p w14:paraId="4A9C5676" w14:textId="794FCDE3" w:rsidR="008A57C2" w:rsidRPr="00E02761" w:rsidRDefault="00E9732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 xml:space="preserve">1. </w:t>
            </w:r>
          </w:p>
        </w:tc>
        <w:tc>
          <w:tcPr>
            <w:tcW w:w="2520" w:type="dxa"/>
            <w:tcBorders>
              <w:top w:val="single" w:sz="4" w:space="0" w:color="auto"/>
            </w:tcBorders>
          </w:tcPr>
          <w:p w14:paraId="6AADBCF7" w14:textId="7D1050E9" w:rsidR="008A57C2" w:rsidRPr="00E02761" w:rsidRDefault="000B6FD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0B6FD2">
              <w:rPr>
                <w:rFonts w:ascii="Times New Roman" w:eastAsia="Times New Roman" w:hAnsi="Times New Roman" w:cs="Times New Roman"/>
                <w:bCs/>
                <w:sz w:val="24"/>
                <w:szCs w:val="20"/>
                <w:lang w:val="lt-LT"/>
              </w:rPr>
              <w:t xml:space="preserve">Seminaras-praktikumas „Tūkstantmečio mokyklų“ programos pažangos plano veiklų tęstinumas per 4 sritis: lyderystė veikiant, STEAM, </w:t>
            </w:r>
            <w:proofErr w:type="spellStart"/>
            <w:r w:rsidRPr="000B6FD2">
              <w:rPr>
                <w:rFonts w:ascii="Times New Roman" w:eastAsia="Times New Roman" w:hAnsi="Times New Roman" w:cs="Times New Roman"/>
                <w:bCs/>
                <w:sz w:val="24"/>
                <w:szCs w:val="20"/>
                <w:lang w:val="lt-LT"/>
              </w:rPr>
              <w:t>įtraukusis</w:t>
            </w:r>
            <w:proofErr w:type="spellEnd"/>
            <w:r w:rsidRPr="000B6FD2">
              <w:rPr>
                <w:rFonts w:ascii="Times New Roman" w:eastAsia="Times New Roman" w:hAnsi="Times New Roman" w:cs="Times New Roman"/>
                <w:bCs/>
                <w:sz w:val="24"/>
                <w:szCs w:val="20"/>
                <w:lang w:val="lt-LT"/>
              </w:rPr>
              <w:t xml:space="preserve"> ir kultūrinis ugdymas (vizitas Raseinių r. Ariogalos gimnazijoje)</w:t>
            </w:r>
          </w:p>
        </w:tc>
        <w:tc>
          <w:tcPr>
            <w:tcW w:w="4320" w:type="dxa"/>
            <w:tcBorders>
              <w:top w:val="single" w:sz="4" w:space="0" w:color="auto"/>
            </w:tcBorders>
          </w:tcPr>
          <w:p w14:paraId="60FF65A0" w14:textId="69F99B3E" w:rsidR="008A57C2" w:rsidRDefault="00710B5E"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Skaidrės</w:t>
            </w:r>
            <w:r w:rsidR="00976238">
              <w:rPr>
                <w:rFonts w:ascii="Times New Roman" w:eastAsia="Times New Roman" w:hAnsi="Times New Roman" w:cs="Times New Roman"/>
                <w:sz w:val="24"/>
                <w:szCs w:val="20"/>
                <w:lang w:val="lt-LT"/>
              </w:rPr>
              <w:t>, praktinės užduotys</w:t>
            </w:r>
          </w:p>
          <w:p w14:paraId="2637303D" w14:textId="7F41E011" w:rsidR="00710B5E" w:rsidRPr="00E02761" w:rsidRDefault="00710B5E" w:rsidP="00710B5E">
            <w:pPr>
              <w:tabs>
                <w:tab w:val="left" w:pos="993"/>
                <w:tab w:val="left" w:pos="1134"/>
              </w:tabs>
              <w:spacing w:after="0" w:line="240" w:lineRule="auto"/>
              <w:jc w:val="both"/>
              <w:rPr>
                <w:rFonts w:ascii="Times New Roman" w:eastAsia="Times New Roman" w:hAnsi="Times New Roman" w:cs="Times New Roman"/>
                <w:sz w:val="24"/>
                <w:szCs w:val="20"/>
                <w:lang w:val="lt-LT"/>
              </w:rPr>
            </w:pPr>
          </w:p>
        </w:tc>
        <w:tc>
          <w:tcPr>
            <w:tcW w:w="1923" w:type="dxa"/>
            <w:tcBorders>
              <w:top w:val="single" w:sz="4" w:space="0" w:color="auto"/>
            </w:tcBorders>
          </w:tcPr>
          <w:p w14:paraId="758A35E9" w14:textId="77777777" w:rsidR="008A57C2" w:rsidRDefault="00710B5E"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38 MB</w:t>
            </w:r>
          </w:p>
          <w:p w14:paraId="2E426C34" w14:textId="622D0A4D" w:rsidR="00710B5E" w:rsidRPr="00E02761" w:rsidRDefault="00710B5E"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tc>
      </w:tr>
      <w:tr w:rsidR="008A57C2" w:rsidRPr="00E02761" w14:paraId="45C0A269" w14:textId="77777777" w:rsidTr="00DB603B">
        <w:tc>
          <w:tcPr>
            <w:tcW w:w="588" w:type="dxa"/>
          </w:tcPr>
          <w:p w14:paraId="6E98FD7F" w14:textId="35275DFA" w:rsidR="008A57C2" w:rsidRPr="00E02761" w:rsidRDefault="00E9732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 xml:space="preserve">2. </w:t>
            </w:r>
          </w:p>
        </w:tc>
        <w:tc>
          <w:tcPr>
            <w:tcW w:w="2520" w:type="dxa"/>
          </w:tcPr>
          <w:p w14:paraId="7E41DCBB" w14:textId="671866FF" w:rsidR="008A57C2" w:rsidRPr="00E02761" w:rsidRDefault="00786DE3"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786DE3">
              <w:rPr>
                <w:rFonts w:ascii="Times New Roman" w:eastAsia="Times New Roman" w:hAnsi="Times New Roman" w:cs="Times New Roman"/>
                <w:sz w:val="24"/>
                <w:szCs w:val="20"/>
                <w:lang w:val="lt-LT"/>
              </w:rPr>
              <w:t>Socialinės-pilietinės veiklos organizavimas ugdymo įstaigoje</w:t>
            </w:r>
          </w:p>
        </w:tc>
        <w:tc>
          <w:tcPr>
            <w:tcW w:w="4320" w:type="dxa"/>
          </w:tcPr>
          <w:p w14:paraId="7E4A4BB8" w14:textId="77777777" w:rsidR="008A57C2" w:rsidRDefault="00710B5E" w:rsidP="0006554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Skaidrės</w:t>
            </w:r>
          </w:p>
          <w:p w14:paraId="72F36351" w14:textId="77777777" w:rsidR="00710B5E" w:rsidRDefault="00710B5E" w:rsidP="0006554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3FBDEBD8" w14:textId="063DF12D" w:rsidR="00710B5E" w:rsidRPr="00E02761" w:rsidRDefault="00710B5E" w:rsidP="0006554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Praktiniai užsiėmimai</w:t>
            </w:r>
          </w:p>
        </w:tc>
        <w:tc>
          <w:tcPr>
            <w:tcW w:w="1923" w:type="dxa"/>
          </w:tcPr>
          <w:p w14:paraId="4574CC1C" w14:textId="77777777" w:rsidR="008A57C2" w:rsidRDefault="00710B5E"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45,6 MB</w:t>
            </w:r>
          </w:p>
          <w:p w14:paraId="6C79CDBD" w14:textId="77777777" w:rsidR="00710B5E" w:rsidRDefault="00710B5E"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740D8552" w14:textId="024E5F0B" w:rsidR="00710B5E" w:rsidRPr="00E02761" w:rsidRDefault="000C629F"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lastRenderedPageBreak/>
              <w:t>Skaitmeninis turinys</w:t>
            </w:r>
          </w:p>
        </w:tc>
      </w:tr>
      <w:tr w:rsidR="00E97322" w:rsidRPr="00E02761" w14:paraId="783173AA" w14:textId="77777777" w:rsidTr="00DB603B">
        <w:tc>
          <w:tcPr>
            <w:tcW w:w="588" w:type="dxa"/>
          </w:tcPr>
          <w:p w14:paraId="2CCA140D" w14:textId="3B4952A8" w:rsidR="00E97322" w:rsidRDefault="00E9732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lastRenderedPageBreak/>
              <w:t xml:space="preserve">3. </w:t>
            </w:r>
          </w:p>
        </w:tc>
        <w:tc>
          <w:tcPr>
            <w:tcW w:w="2520" w:type="dxa"/>
          </w:tcPr>
          <w:p w14:paraId="5F700C97" w14:textId="68F4CD6A" w:rsidR="00E97322" w:rsidRPr="00E02761" w:rsidRDefault="004F452A"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4F452A">
              <w:rPr>
                <w:rFonts w:ascii="Times New Roman" w:eastAsia="Times New Roman" w:hAnsi="Times New Roman" w:cs="Times New Roman"/>
                <w:sz w:val="24"/>
                <w:szCs w:val="20"/>
                <w:lang w:val="lt-LT"/>
              </w:rPr>
              <w:t>Lyderystė veikiant (išvažiuojamasis metodinis renginys į Betygalos bendruomenės namus)</w:t>
            </w:r>
          </w:p>
        </w:tc>
        <w:tc>
          <w:tcPr>
            <w:tcW w:w="4320" w:type="dxa"/>
          </w:tcPr>
          <w:p w14:paraId="689FDCD6" w14:textId="6BE3C4EE" w:rsidR="005A665D" w:rsidRPr="00E02761" w:rsidRDefault="007E1CA0"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7E1CA0">
              <w:rPr>
                <w:rFonts w:ascii="Times New Roman" w:eastAsia="Times New Roman" w:hAnsi="Times New Roman" w:cs="Times New Roman"/>
                <w:sz w:val="24"/>
                <w:szCs w:val="20"/>
                <w:lang w:val="lt-LT"/>
              </w:rPr>
              <w:t>Praktiniai užsiėmimai</w:t>
            </w:r>
          </w:p>
        </w:tc>
        <w:tc>
          <w:tcPr>
            <w:tcW w:w="1923" w:type="dxa"/>
          </w:tcPr>
          <w:p w14:paraId="0654B0FE" w14:textId="77777777" w:rsidR="005A665D" w:rsidRDefault="005A665D"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57E7F1BB" w14:textId="4A042645" w:rsidR="005A665D" w:rsidRPr="00E02761" w:rsidRDefault="005A665D"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tc>
      </w:tr>
      <w:tr w:rsidR="00E97322" w:rsidRPr="00E02761" w14:paraId="2EEBBC1C" w14:textId="77777777" w:rsidTr="00DB603B">
        <w:tc>
          <w:tcPr>
            <w:tcW w:w="588" w:type="dxa"/>
          </w:tcPr>
          <w:p w14:paraId="1C2F2DB5" w14:textId="5A867263" w:rsidR="00E97322" w:rsidRDefault="00E9732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 xml:space="preserve">4. </w:t>
            </w:r>
          </w:p>
        </w:tc>
        <w:tc>
          <w:tcPr>
            <w:tcW w:w="2520" w:type="dxa"/>
          </w:tcPr>
          <w:p w14:paraId="430EEABC" w14:textId="77777777" w:rsidR="007E1CA0" w:rsidRPr="007E1CA0" w:rsidRDefault="007E1CA0" w:rsidP="007E1CA0">
            <w:pPr>
              <w:tabs>
                <w:tab w:val="left" w:pos="993"/>
                <w:tab w:val="left" w:pos="1134"/>
              </w:tabs>
              <w:spacing w:after="0" w:line="240" w:lineRule="auto"/>
              <w:jc w:val="both"/>
              <w:rPr>
                <w:rFonts w:ascii="Times New Roman" w:eastAsia="Times New Roman" w:hAnsi="Times New Roman" w:cs="Times New Roman"/>
                <w:sz w:val="24"/>
                <w:szCs w:val="20"/>
                <w:lang w:val="lt-LT"/>
              </w:rPr>
            </w:pPr>
            <w:r w:rsidRPr="007E1CA0">
              <w:rPr>
                <w:rFonts w:ascii="Times New Roman" w:eastAsia="Times New Roman" w:hAnsi="Times New Roman" w:cs="Times New Roman"/>
                <w:sz w:val="24"/>
                <w:szCs w:val="20"/>
                <w:lang w:val="lt-LT"/>
              </w:rPr>
              <w:t xml:space="preserve">STEAM, kultūra, </w:t>
            </w:r>
            <w:proofErr w:type="spellStart"/>
            <w:r w:rsidRPr="007E1CA0">
              <w:rPr>
                <w:rFonts w:ascii="Times New Roman" w:eastAsia="Times New Roman" w:hAnsi="Times New Roman" w:cs="Times New Roman"/>
                <w:sz w:val="24"/>
                <w:szCs w:val="20"/>
                <w:lang w:val="lt-LT"/>
              </w:rPr>
              <w:t>įtrauktis</w:t>
            </w:r>
            <w:proofErr w:type="spellEnd"/>
            <w:r w:rsidRPr="007E1CA0">
              <w:rPr>
                <w:rFonts w:ascii="Times New Roman" w:eastAsia="Times New Roman" w:hAnsi="Times New Roman" w:cs="Times New Roman"/>
                <w:sz w:val="24"/>
                <w:szCs w:val="20"/>
                <w:lang w:val="lt-LT"/>
              </w:rPr>
              <w:t xml:space="preserve"> ir lyderystė. Kas bendra?</w:t>
            </w:r>
          </w:p>
          <w:p w14:paraId="58F9306D" w14:textId="2E500EE2" w:rsidR="00E97322" w:rsidRPr="00E02761" w:rsidRDefault="007E1CA0" w:rsidP="007E1CA0">
            <w:pPr>
              <w:tabs>
                <w:tab w:val="left" w:pos="993"/>
                <w:tab w:val="left" w:pos="1134"/>
              </w:tabs>
              <w:spacing w:after="0" w:line="240" w:lineRule="auto"/>
              <w:jc w:val="both"/>
              <w:rPr>
                <w:rFonts w:ascii="Times New Roman" w:eastAsia="Times New Roman" w:hAnsi="Times New Roman" w:cs="Times New Roman"/>
                <w:sz w:val="24"/>
                <w:szCs w:val="20"/>
                <w:lang w:val="lt-LT"/>
              </w:rPr>
            </w:pPr>
            <w:r w:rsidRPr="007E1CA0">
              <w:rPr>
                <w:rFonts w:ascii="Times New Roman" w:eastAsia="Times New Roman" w:hAnsi="Times New Roman" w:cs="Times New Roman"/>
                <w:sz w:val="24"/>
                <w:szCs w:val="20"/>
                <w:lang w:val="lt-LT"/>
              </w:rPr>
              <w:t>(Dviejų dienų stažuotė Palangos r.)</w:t>
            </w:r>
          </w:p>
        </w:tc>
        <w:tc>
          <w:tcPr>
            <w:tcW w:w="4320" w:type="dxa"/>
          </w:tcPr>
          <w:p w14:paraId="05D69A5C" w14:textId="77777777" w:rsidR="00E97322" w:rsidRDefault="005A665D"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Skaidrės</w:t>
            </w:r>
          </w:p>
          <w:p w14:paraId="500AC0D6" w14:textId="77777777" w:rsidR="005A665D" w:rsidRDefault="005A665D"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6AC39DDC" w14:textId="4C62A7E1" w:rsidR="005A665D" w:rsidRPr="00E02761" w:rsidRDefault="005A665D"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Anketos</w:t>
            </w:r>
            <w:r w:rsidR="00F1644F">
              <w:rPr>
                <w:rFonts w:ascii="Times New Roman" w:eastAsia="Times New Roman" w:hAnsi="Times New Roman" w:cs="Times New Roman"/>
                <w:sz w:val="24"/>
                <w:szCs w:val="20"/>
                <w:lang w:val="lt-LT"/>
              </w:rPr>
              <w:t>, situacijų aprašai</w:t>
            </w:r>
          </w:p>
        </w:tc>
        <w:tc>
          <w:tcPr>
            <w:tcW w:w="1923" w:type="dxa"/>
          </w:tcPr>
          <w:p w14:paraId="051C812B" w14:textId="77777777" w:rsidR="00E97322" w:rsidRDefault="005A665D"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40,5 MB</w:t>
            </w:r>
          </w:p>
          <w:p w14:paraId="16FEA0CC" w14:textId="77777777" w:rsidR="005A665D" w:rsidRDefault="005A665D"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6D8C0013" w14:textId="4DF8AE81" w:rsidR="005A665D" w:rsidRPr="00E02761" w:rsidRDefault="005A665D"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tc>
      </w:tr>
    </w:tbl>
    <w:p w14:paraId="0A23674C"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0B3E7739"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11.2. Techninės priemonės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A57C2" w:rsidRPr="00E02761" w14:paraId="567AF400" w14:textId="77777777" w:rsidTr="00DB603B">
        <w:tc>
          <w:tcPr>
            <w:tcW w:w="9351" w:type="dxa"/>
          </w:tcPr>
          <w:p w14:paraId="76708A6A" w14:textId="5538DBB5" w:rsidR="008A57C2" w:rsidRPr="00B234F6" w:rsidRDefault="00B234F6" w:rsidP="00B234F6">
            <w:pPr>
              <w:tabs>
                <w:tab w:val="left" w:pos="993"/>
                <w:tab w:val="left" w:pos="1134"/>
              </w:tabs>
              <w:spacing w:after="0" w:line="240" w:lineRule="auto"/>
              <w:jc w:val="both"/>
              <w:rPr>
                <w:rFonts w:ascii="Times New Roman" w:eastAsia="Times New Roman" w:hAnsi="Times New Roman" w:cs="Times New Roman"/>
                <w:sz w:val="24"/>
                <w:szCs w:val="20"/>
                <w:lang w:val="lt-LT"/>
              </w:rPr>
            </w:pPr>
            <w:r w:rsidRPr="00B234F6">
              <w:rPr>
                <w:rFonts w:ascii="Times New Roman" w:eastAsia="Times New Roman" w:hAnsi="Times New Roman" w:cs="Times New Roman"/>
                <w:sz w:val="24"/>
                <w:szCs w:val="20"/>
                <w:lang w:val="lt-LT"/>
              </w:rPr>
              <w:t xml:space="preserve">Skaidrių komplektas, dideli lapai, rašikliai, maži spalvoti lipnūs lapeliai, konferencinė lenta, </w:t>
            </w:r>
            <w:proofErr w:type="spellStart"/>
            <w:r w:rsidRPr="00B234F6">
              <w:rPr>
                <w:rFonts w:ascii="Times New Roman" w:eastAsia="Times New Roman" w:hAnsi="Times New Roman" w:cs="Times New Roman"/>
                <w:sz w:val="24"/>
                <w:szCs w:val="20"/>
                <w:lang w:val="lt-LT"/>
              </w:rPr>
              <w:t>multimedia</w:t>
            </w:r>
            <w:proofErr w:type="spellEnd"/>
            <w:r w:rsidRPr="00B234F6">
              <w:rPr>
                <w:rFonts w:ascii="Times New Roman" w:eastAsia="Times New Roman" w:hAnsi="Times New Roman" w:cs="Times New Roman"/>
                <w:sz w:val="24"/>
                <w:szCs w:val="20"/>
                <w:lang w:val="lt-LT"/>
              </w:rPr>
              <w:t xml:space="preserve"> komplektas, kompiuteris, internetas.</w:t>
            </w:r>
          </w:p>
        </w:tc>
      </w:tr>
    </w:tbl>
    <w:p w14:paraId="45EF88A1"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p>
    <w:p w14:paraId="11596028"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12. Programai rengti naudotos literatūros ir kitų informacinių šaltinių sąrašas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A57C2" w:rsidRPr="00F965CF" w14:paraId="754CC5FF" w14:textId="77777777" w:rsidTr="00DB603B">
        <w:tc>
          <w:tcPr>
            <w:tcW w:w="9351" w:type="dxa"/>
          </w:tcPr>
          <w:p w14:paraId="63C57371" w14:textId="45413FFA" w:rsidR="007074B0" w:rsidRDefault="007074B0" w:rsidP="00180B77">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Lietuvos Respublikos švietimo, mokslo ir sporto ministro patvirtinta Tūkstantmečio mokyklų programa;</w:t>
            </w:r>
          </w:p>
          <w:p w14:paraId="606D697C" w14:textId="6074A4AB" w:rsidR="007074B0" w:rsidRDefault="007074B0" w:rsidP="00180B77">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Rekomendacijos socialinės-pilietinės veiklos organizavimui;</w:t>
            </w:r>
          </w:p>
          <w:p w14:paraId="6584E89C" w14:textId="2D7B02C3" w:rsidR="007074B0" w:rsidRDefault="007074B0" w:rsidP="00180B77">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Universalaus dizaino mokymuisi gairės, 2023;</w:t>
            </w:r>
          </w:p>
          <w:p w14:paraId="2CCAA5F0" w14:textId="63703C48" w:rsidR="008A57C2" w:rsidRPr="00E02761" w:rsidRDefault="00EE4016" w:rsidP="00180B77">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E4016">
              <w:rPr>
                <w:rFonts w:ascii="Times New Roman" w:eastAsia="Times New Roman" w:hAnsi="Times New Roman" w:cs="Times New Roman"/>
                <w:bCs/>
                <w:sz w:val="24"/>
                <w:szCs w:val="20"/>
                <w:lang w:val="lt-LT"/>
              </w:rPr>
              <w:t>Lektorių sukaupta informacija iš įvairių mokymų, kursų, konferencijų.</w:t>
            </w:r>
          </w:p>
        </w:tc>
      </w:tr>
    </w:tbl>
    <w:p w14:paraId="1D54B15D"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8"/>
        <w:gridCol w:w="3008"/>
      </w:tblGrid>
      <w:tr w:rsidR="008A57C2" w:rsidRPr="00F965CF" w14:paraId="06D6F85C" w14:textId="77777777" w:rsidTr="00DB603B">
        <w:tc>
          <w:tcPr>
            <w:tcW w:w="9356" w:type="dxa"/>
            <w:gridSpan w:val="2"/>
            <w:tcBorders>
              <w:top w:val="nil"/>
              <w:left w:val="nil"/>
              <w:right w:val="nil"/>
            </w:tcBorders>
          </w:tcPr>
          <w:p w14:paraId="5524FBA6"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0"/>
                <w:lang w:val="lt-LT"/>
              </w:rPr>
            </w:pPr>
            <w:r w:rsidRPr="00E02761">
              <w:rPr>
                <w:rFonts w:ascii="Times New Roman" w:eastAsia="Times New Roman" w:hAnsi="Times New Roman" w:cs="Times New Roman"/>
                <w:bCs/>
                <w:sz w:val="24"/>
                <w:szCs w:val="20"/>
                <w:lang w:val="lt-LT"/>
              </w:rPr>
              <w:t>13. Lektorių darbo patirtis ir kompetencijos (pridedamos lektorių darbo patirtį ir kompetenciją patvirtinančių dokumentų kopijos)</w:t>
            </w:r>
          </w:p>
        </w:tc>
      </w:tr>
      <w:tr w:rsidR="008A57C2" w:rsidRPr="00E02761" w14:paraId="61874A7C" w14:textId="77777777" w:rsidTr="00DB603B">
        <w:tc>
          <w:tcPr>
            <w:tcW w:w="6348" w:type="dxa"/>
          </w:tcPr>
          <w:p w14:paraId="000287DD"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tc>
        <w:tc>
          <w:tcPr>
            <w:tcW w:w="3008" w:type="dxa"/>
          </w:tcPr>
          <w:p w14:paraId="7C22E3BA"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sidRPr="00E02761">
              <w:rPr>
                <w:rFonts w:ascii="Times New Roman" w:eastAsia="Times New Roman" w:hAnsi="Times New Roman" w:cs="Times New Roman"/>
                <w:iCs/>
                <w:sz w:val="24"/>
                <w:szCs w:val="20"/>
                <w:lang w:val="lt-LT"/>
              </w:rPr>
              <w:t>(pažymėti X)</w:t>
            </w:r>
          </w:p>
        </w:tc>
      </w:tr>
      <w:tr w:rsidR="008A57C2" w:rsidRPr="00E02761" w14:paraId="5ACDC1FC" w14:textId="77777777" w:rsidTr="00DB603B">
        <w:tc>
          <w:tcPr>
            <w:tcW w:w="6348" w:type="dxa"/>
          </w:tcPr>
          <w:p w14:paraId="1E415EAD"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sidRPr="00E02761">
              <w:rPr>
                <w:rFonts w:ascii="Times New Roman" w:eastAsia="Times New Roman" w:hAnsi="Times New Roman" w:cs="Times New Roman"/>
                <w:bCs/>
                <w:sz w:val="24"/>
                <w:szCs w:val="20"/>
                <w:lang w:val="lt-LT"/>
              </w:rPr>
              <w:t>Programos</w:t>
            </w:r>
            <w:r w:rsidRPr="00E02761">
              <w:rPr>
                <w:rFonts w:ascii="Times New Roman" w:eastAsia="Times New Roman" w:hAnsi="Times New Roman" w:cs="Times New Roman"/>
                <w:sz w:val="24"/>
                <w:szCs w:val="20"/>
                <w:lang w:val="lt-LT"/>
              </w:rPr>
              <w:t xml:space="preserve"> teikėjo atstovas (-ai)</w:t>
            </w:r>
          </w:p>
        </w:tc>
        <w:tc>
          <w:tcPr>
            <w:tcW w:w="3008" w:type="dxa"/>
          </w:tcPr>
          <w:p w14:paraId="4CD9CE57"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p>
        </w:tc>
      </w:tr>
      <w:tr w:rsidR="008A57C2" w:rsidRPr="00E02761" w14:paraId="7E04A1F0" w14:textId="77777777" w:rsidTr="00DB603B">
        <w:tc>
          <w:tcPr>
            <w:tcW w:w="6348" w:type="dxa"/>
          </w:tcPr>
          <w:p w14:paraId="2297CD58"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sidRPr="00E02761">
              <w:rPr>
                <w:rFonts w:ascii="Times New Roman" w:eastAsia="Times New Roman" w:hAnsi="Times New Roman" w:cs="Times New Roman"/>
                <w:sz w:val="24"/>
                <w:szCs w:val="20"/>
                <w:lang w:val="lt-LT"/>
              </w:rPr>
              <w:t xml:space="preserve">Mokytojai, pagalbos mokiniui specialistai </w:t>
            </w:r>
          </w:p>
        </w:tc>
        <w:tc>
          <w:tcPr>
            <w:tcW w:w="3008" w:type="dxa"/>
          </w:tcPr>
          <w:p w14:paraId="34AD78EB" w14:textId="431CF6F4" w:rsidR="008A57C2" w:rsidRPr="00E02761" w:rsidRDefault="00376418"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Pr>
                <w:rFonts w:ascii="Times New Roman" w:eastAsia="Times New Roman" w:hAnsi="Times New Roman" w:cs="Times New Roman"/>
                <w:b/>
                <w:bCs/>
                <w:sz w:val="24"/>
                <w:szCs w:val="20"/>
                <w:lang w:val="lt-LT"/>
              </w:rPr>
              <w:t>x</w:t>
            </w:r>
          </w:p>
        </w:tc>
      </w:tr>
      <w:tr w:rsidR="008A57C2" w:rsidRPr="00E02761" w14:paraId="301135DC" w14:textId="77777777" w:rsidTr="008A57C2">
        <w:tc>
          <w:tcPr>
            <w:tcW w:w="6348" w:type="dxa"/>
            <w:shd w:val="clear" w:color="auto" w:fill="FFFFFF"/>
          </w:tcPr>
          <w:p w14:paraId="12C57AD6"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Švietimo įstaigų vadovai, jų pavaduotojai ugdymui, ugdymą organizuojančių skyrių vedėjai</w:t>
            </w:r>
          </w:p>
        </w:tc>
        <w:tc>
          <w:tcPr>
            <w:tcW w:w="3008" w:type="dxa"/>
          </w:tcPr>
          <w:p w14:paraId="3D0626F4" w14:textId="2A96EDFA" w:rsidR="008A57C2" w:rsidRPr="00E02761" w:rsidRDefault="00B368BE"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Pr>
                <w:rFonts w:ascii="Times New Roman" w:eastAsia="Times New Roman" w:hAnsi="Times New Roman" w:cs="Times New Roman"/>
                <w:b/>
                <w:bCs/>
                <w:sz w:val="24"/>
                <w:szCs w:val="20"/>
                <w:lang w:val="lt-LT"/>
              </w:rPr>
              <w:t>x</w:t>
            </w:r>
          </w:p>
        </w:tc>
      </w:tr>
      <w:tr w:rsidR="008A57C2" w:rsidRPr="00E02761" w14:paraId="189576E9" w14:textId="77777777" w:rsidTr="00DB603B">
        <w:tc>
          <w:tcPr>
            <w:tcW w:w="6348" w:type="dxa"/>
          </w:tcPr>
          <w:p w14:paraId="1F4BFCE2"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sidRPr="00E02761">
              <w:rPr>
                <w:rFonts w:ascii="Times New Roman" w:eastAsia="Times New Roman" w:hAnsi="Times New Roman" w:cs="Times New Roman"/>
                <w:sz w:val="24"/>
                <w:szCs w:val="20"/>
                <w:lang w:val="lt-LT"/>
              </w:rPr>
              <w:t>Mokslo ir studijų institucijų dėstytojai, mokslininkai, tyrėjai</w:t>
            </w:r>
          </w:p>
        </w:tc>
        <w:tc>
          <w:tcPr>
            <w:tcW w:w="3008" w:type="dxa"/>
          </w:tcPr>
          <w:p w14:paraId="41313A46"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p>
        </w:tc>
      </w:tr>
      <w:tr w:rsidR="008A57C2" w:rsidRPr="00E02761" w14:paraId="637636D9" w14:textId="77777777" w:rsidTr="008A57C2">
        <w:tc>
          <w:tcPr>
            <w:tcW w:w="6348" w:type="dxa"/>
            <w:shd w:val="clear" w:color="auto" w:fill="FFFFFF"/>
          </w:tcPr>
          <w:p w14:paraId="38FF7634"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sidRPr="00E02761">
              <w:rPr>
                <w:rFonts w:ascii="Times New Roman" w:eastAsia="Times New Roman" w:hAnsi="Times New Roman" w:cs="Times New Roman"/>
                <w:sz w:val="24"/>
                <w:szCs w:val="20"/>
                <w:lang w:val="lt-LT"/>
              </w:rPr>
              <w:t>Užsienio valstybių dėstytojai, mokslininkai, tyrėjai, mokytojai</w:t>
            </w:r>
          </w:p>
        </w:tc>
        <w:tc>
          <w:tcPr>
            <w:tcW w:w="3008" w:type="dxa"/>
          </w:tcPr>
          <w:p w14:paraId="3B666D27"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p>
        </w:tc>
      </w:tr>
      <w:tr w:rsidR="008A57C2" w:rsidRPr="00E02761" w14:paraId="258BFC19" w14:textId="77777777" w:rsidTr="00DB603B">
        <w:tc>
          <w:tcPr>
            <w:tcW w:w="6348" w:type="dxa"/>
          </w:tcPr>
          <w:p w14:paraId="49232030"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sidRPr="00E02761">
              <w:rPr>
                <w:rFonts w:ascii="Times New Roman" w:eastAsia="Times New Roman" w:hAnsi="Times New Roman" w:cs="Times New Roman"/>
                <w:sz w:val="24"/>
                <w:szCs w:val="20"/>
                <w:lang w:val="lt-LT"/>
              </w:rPr>
              <w:t>Viešojo administravimo institucijų vadovai, jų pavaduotojai, padalinių vadovai ir specialistai</w:t>
            </w:r>
          </w:p>
        </w:tc>
        <w:tc>
          <w:tcPr>
            <w:tcW w:w="3008" w:type="dxa"/>
          </w:tcPr>
          <w:p w14:paraId="6396A6DB" w14:textId="1AB22511"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p>
        </w:tc>
      </w:tr>
      <w:tr w:rsidR="008A57C2" w:rsidRPr="00E02761" w14:paraId="3A8E11E4" w14:textId="77777777" w:rsidTr="00DB603B">
        <w:tc>
          <w:tcPr>
            <w:tcW w:w="6348" w:type="dxa"/>
          </w:tcPr>
          <w:p w14:paraId="06530B13"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sidRPr="00E02761">
              <w:rPr>
                <w:rFonts w:ascii="Times New Roman" w:eastAsia="Times New Roman" w:hAnsi="Times New Roman" w:cs="Times New Roman"/>
                <w:sz w:val="24"/>
                <w:szCs w:val="20"/>
                <w:lang w:val="lt-LT"/>
              </w:rPr>
              <w:t>Jungtinė lektorių grupė</w:t>
            </w:r>
          </w:p>
        </w:tc>
        <w:tc>
          <w:tcPr>
            <w:tcW w:w="3008" w:type="dxa"/>
          </w:tcPr>
          <w:p w14:paraId="3ADC9006" w14:textId="2C3E3AF7" w:rsidR="008A57C2" w:rsidRPr="00E02761" w:rsidRDefault="002A0537"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r>
              <w:rPr>
                <w:rFonts w:ascii="Times New Roman" w:eastAsia="Times New Roman" w:hAnsi="Times New Roman" w:cs="Times New Roman"/>
                <w:b/>
                <w:bCs/>
                <w:sz w:val="24"/>
                <w:szCs w:val="20"/>
                <w:lang w:val="lt-LT"/>
              </w:rPr>
              <w:t>x</w:t>
            </w:r>
          </w:p>
        </w:tc>
      </w:tr>
      <w:tr w:rsidR="008A57C2" w:rsidRPr="00E02761" w14:paraId="3A0A48EB" w14:textId="77777777" w:rsidTr="00DB603B">
        <w:tc>
          <w:tcPr>
            <w:tcW w:w="6348" w:type="dxa"/>
          </w:tcPr>
          <w:p w14:paraId="77513E41"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Kiti (nurodyti)</w:t>
            </w:r>
          </w:p>
        </w:tc>
        <w:tc>
          <w:tcPr>
            <w:tcW w:w="3008" w:type="dxa"/>
          </w:tcPr>
          <w:p w14:paraId="02CE2912"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bCs/>
                <w:sz w:val="24"/>
                <w:szCs w:val="20"/>
                <w:lang w:val="lt-LT"/>
              </w:rPr>
            </w:pPr>
          </w:p>
        </w:tc>
      </w:tr>
    </w:tbl>
    <w:p w14:paraId="379C2DC0"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7D93E913"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14. Kvalifikaciniai reikalavimai lektoriams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A57C2" w:rsidRPr="00E02761" w14:paraId="6E439723" w14:textId="77777777" w:rsidTr="00DB603B">
        <w:tc>
          <w:tcPr>
            <w:tcW w:w="9351" w:type="dxa"/>
          </w:tcPr>
          <w:p w14:paraId="2E61854D" w14:textId="53B9FB1B" w:rsidR="008A57C2" w:rsidRPr="00E02761" w:rsidRDefault="003E5185"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Darbo patirtis savo srityje</w:t>
            </w:r>
            <w:r w:rsidR="00CD05A0">
              <w:rPr>
                <w:rFonts w:ascii="Times New Roman" w:eastAsia="Times New Roman" w:hAnsi="Times New Roman" w:cs="Times New Roman"/>
                <w:bCs/>
                <w:sz w:val="24"/>
                <w:szCs w:val="20"/>
                <w:lang w:val="lt-LT"/>
              </w:rPr>
              <w:t>, teisės aktų išmanymas</w:t>
            </w:r>
          </w:p>
        </w:tc>
      </w:tr>
    </w:tbl>
    <w:p w14:paraId="320A1473"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47BF47A2"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15. Dalyviai:</w:t>
      </w:r>
    </w:p>
    <w:p w14:paraId="102BF31D"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15.1. Pasirengimas Programai (praktinės veiklos patirtis ir kompetencija (-</w:t>
      </w:r>
      <w:proofErr w:type="spellStart"/>
      <w:r w:rsidRPr="00E02761">
        <w:rPr>
          <w:rFonts w:ascii="Times New Roman" w:eastAsia="Times New Roman" w:hAnsi="Times New Roman" w:cs="Times New Roman"/>
          <w:bCs/>
          <w:sz w:val="24"/>
          <w:szCs w:val="20"/>
          <w:lang w:val="lt-LT"/>
        </w:rPr>
        <w:t>os</w:t>
      </w:r>
      <w:proofErr w:type="spellEnd"/>
      <w:r w:rsidRPr="00E02761">
        <w:rPr>
          <w:rFonts w:ascii="Times New Roman" w:eastAsia="Times New Roman" w:hAnsi="Times New Roman" w:cs="Times New Roman"/>
          <w:bCs/>
          <w:sz w:val="24"/>
          <w:szCs w:val="20"/>
          <w:lang w:val="lt-LT"/>
        </w:rPr>
        <w:t>), kurią (-</w:t>
      </w:r>
      <w:proofErr w:type="spellStart"/>
      <w:r w:rsidRPr="00E02761">
        <w:rPr>
          <w:rFonts w:ascii="Times New Roman" w:eastAsia="Times New Roman" w:hAnsi="Times New Roman" w:cs="Times New Roman"/>
          <w:bCs/>
          <w:sz w:val="24"/>
          <w:szCs w:val="20"/>
          <w:lang w:val="lt-LT"/>
        </w:rPr>
        <w:t>ias</w:t>
      </w:r>
      <w:proofErr w:type="spellEnd"/>
      <w:r w:rsidRPr="00E02761">
        <w:rPr>
          <w:rFonts w:ascii="Times New Roman" w:eastAsia="Times New Roman" w:hAnsi="Times New Roman" w:cs="Times New Roman"/>
          <w:bCs/>
          <w:sz w:val="24"/>
          <w:szCs w:val="20"/>
          <w:lang w:val="lt-LT"/>
        </w:rPr>
        <w:t xml:space="preserve">) turi </w:t>
      </w:r>
    </w:p>
    <w:p w14:paraId="011A4A2C"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turėti dalyvis)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5022"/>
        <w:gridCol w:w="1701"/>
      </w:tblGrid>
      <w:tr w:rsidR="008A57C2" w:rsidRPr="00E02761" w14:paraId="76D74631" w14:textId="77777777" w:rsidTr="00DB603B">
        <w:trPr>
          <w:trHeight w:val="420"/>
        </w:trPr>
        <w:tc>
          <w:tcPr>
            <w:tcW w:w="2628" w:type="dxa"/>
          </w:tcPr>
          <w:p w14:paraId="689C3B05"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Kompetencija (-</w:t>
            </w:r>
            <w:proofErr w:type="spellStart"/>
            <w:r w:rsidRPr="00E02761">
              <w:rPr>
                <w:rFonts w:ascii="Times New Roman" w:eastAsia="Times New Roman" w:hAnsi="Times New Roman" w:cs="Times New Roman"/>
                <w:bCs/>
                <w:sz w:val="24"/>
                <w:szCs w:val="20"/>
                <w:lang w:val="lt-LT"/>
              </w:rPr>
              <w:t>os</w:t>
            </w:r>
            <w:proofErr w:type="spellEnd"/>
            <w:r w:rsidRPr="00E02761">
              <w:rPr>
                <w:rFonts w:ascii="Times New Roman" w:eastAsia="Times New Roman" w:hAnsi="Times New Roman" w:cs="Times New Roman"/>
                <w:bCs/>
                <w:sz w:val="24"/>
                <w:szCs w:val="20"/>
                <w:lang w:val="lt-LT"/>
              </w:rPr>
              <w:t>)</w:t>
            </w:r>
          </w:p>
        </w:tc>
        <w:tc>
          <w:tcPr>
            <w:tcW w:w="6723" w:type="dxa"/>
            <w:gridSpan w:val="2"/>
          </w:tcPr>
          <w:p w14:paraId="4C912222" w14:textId="576048F5" w:rsidR="008A57C2" w:rsidRPr="00E02761" w:rsidRDefault="00732A9F"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Cs/>
                <w:sz w:val="24"/>
                <w:szCs w:val="20"/>
                <w:lang w:val="lt-LT"/>
              </w:rPr>
              <w:t>Neturi turėti</w:t>
            </w:r>
          </w:p>
        </w:tc>
      </w:tr>
      <w:tr w:rsidR="008A57C2" w:rsidRPr="00E02761" w14:paraId="6C77B013" w14:textId="77777777" w:rsidTr="00DB603B">
        <w:trPr>
          <w:trHeight w:val="420"/>
        </w:trPr>
        <w:tc>
          <w:tcPr>
            <w:tcW w:w="2628" w:type="dxa"/>
          </w:tcPr>
          <w:p w14:paraId="3BACCFD2"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Praktinės veiklos patirtis</w:t>
            </w:r>
          </w:p>
        </w:tc>
        <w:tc>
          <w:tcPr>
            <w:tcW w:w="6723" w:type="dxa"/>
            <w:gridSpan w:val="2"/>
          </w:tcPr>
          <w:p w14:paraId="6FAD753E" w14:textId="7B3469F5"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8A57C2" w:rsidRPr="00E02761" w14:paraId="2973B6AA" w14:textId="77777777" w:rsidTr="00DB603B">
        <w:trPr>
          <w:trHeight w:val="341"/>
        </w:trPr>
        <w:tc>
          <w:tcPr>
            <w:tcW w:w="7650" w:type="dxa"/>
            <w:gridSpan w:val="2"/>
            <w:tcBorders>
              <w:top w:val="single" w:sz="4" w:space="0" w:color="auto"/>
              <w:left w:val="nil"/>
              <w:bottom w:val="nil"/>
              <w:right w:val="nil"/>
            </w:tcBorders>
            <w:vAlign w:val="center"/>
          </w:tcPr>
          <w:p w14:paraId="46AAC01D"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p w14:paraId="1F98F214"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15.2. P</w:t>
            </w:r>
            <w:r w:rsidRPr="00E02761">
              <w:rPr>
                <w:rFonts w:ascii="Times New Roman" w:eastAsia="Times New Roman" w:hAnsi="Times New Roman" w:cs="Times New Roman"/>
                <w:bCs/>
                <w:iCs/>
                <w:sz w:val="24"/>
                <w:szCs w:val="20"/>
                <w:lang w:val="lt-LT"/>
              </w:rPr>
              <w:t>rogramos</w:t>
            </w:r>
            <w:r w:rsidRPr="00E02761">
              <w:rPr>
                <w:rFonts w:ascii="Times New Roman" w:eastAsia="Times New Roman" w:hAnsi="Times New Roman" w:cs="Times New Roman"/>
                <w:iCs/>
                <w:sz w:val="24"/>
                <w:szCs w:val="20"/>
                <w:lang w:val="lt-LT"/>
              </w:rPr>
              <w:t xml:space="preserve"> dalyvių tikslinės grupės</w:t>
            </w:r>
          </w:p>
        </w:tc>
        <w:tc>
          <w:tcPr>
            <w:tcW w:w="1701" w:type="dxa"/>
            <w:tcBorders>
              <w:top w:val="single" w:sz="4" w:space="0" w:color="auto"/>
              <w:left w:val="nil"/>
              <w:bottom w:val="nil"/>
              <w:right w:val="nil"/>
            </w:tcBorders>
            <w:vAlign w:val="center"/>
          </w:tcPr>
          <w:p w14:paraId="498B9F10"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0"/>
                <w:lang w:val="lt-LT"/>
              </w:rPr>
            </w:pPr>
          </w:p>
          <w:p w14:paraId="0C6212B1"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iCs/>
                <w:sz w:val="24"/>
                <w:szCs w:val="20"/>
                <w:lang w:val="lt-LT"/>
              </w:rPr>
              <w:t>(Pažymėti X)</w:t>
            </w:r>
          </w:p>
        </w:tc>
      </w:tr>
      <w:tr w:rsidR="008A57C2" w:rsidRPr="00E02761" w14:paraId="063DB302" w14:textId="77777777" w:rsidTr="00DB603B">
        <w:trPr>
          <w:trHeight w:val="343"/>
        </w:trPr>
        <w:tc>
          <w:tcPr>
            <w:tcW w:w="7650" w:type="dxa"/>
            <w:gridSpan w:val="2"/>
            <w:tcBorders>
              <w:top w:val="single" w:sz="4" w:space="0" w:color="auto"/>
            </w:tcBorders>
          </w:tcPr>
          <w:p w14:paraId="57337199"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sz w:val="24"/>
                <w:szCs w:val="20"/>
                <w:lang w:val="lt-LT"/>
              </w:rPr>
              <w:t xml:space="preserve">Mokytojai, dirbantys pagal bendrojo ugdymo programas </w:t>
            </w:r>
            <w:r w:rsidRPr="00E02761">
              <w:rPr>
                <w:rFonts w:ascii="Times New Roman" w:eastAsia="Times New Roman" w:hAnsi="Times New Roman" w:cs="Times New Roman"/>
                <w:iCs/>
                <w:sz w:val="24"/>
                <w:szCs w:val="20"/>
                <w:lang w:val="lt-LT"/>
              </w:rPr>
              <w:t>(nurodyti dalyką)</w:t>
            </w:r>
            <w:r w:rsidRPr="00E02761">
              <w:rPr>
                <w:rFonts w:ascii="Times New Roman" w:eastAsia="Times New Roman" w:hAnsi="Times New Roman" w:cs="Times New Roman"/>
                <w:i/>
                <w:iCs/>
                <w:sz w:val="24"/>
                <w:szCs w:val="20"/>
                <w:lang w:val="lt-LT"/>
              </w:rPr>
              <w:t xml:space="preserve">    </w:t>
            </w:r>
          </w:p>
        </w:tc>
        <w:tc>
          <w:tcPr>
            <w:tcW w:w="1701" w:type="dxa"/>
            <w:tcBorders>
              <w:top w:val="single" w:sz="4" w:space="0" w:color="auto"/>
            </w:tcBorders>
          </w:tcPr>
          <w:p w14:paraId="6B99CC40"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8A57C2" w:rsidRPr="00E02761" w14:paraId="5CACE58A" w14:textId="77777777" w:rsidTr="00DB603B">
        <w:trPr>
          <w:trHeight w:val="343"/>
        </w:trPr>
        <w:tc>
          <w:tcPr>
            <w:tcW w:w="7650" w:type="dxa"/>
            <w:gridSpan w:val="2"/>
          </w:tcPr>
          <w:p w14:paraId="0808FBA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Mokytojai, dirbantys pagal ikimokyklinio ugdymo programas</w:t>
            </w:r>
          </w:p>
        </w:tc>
        <w:tc>
          <w:tcPr>
            <w:tcW w:w="1701" w:type="dxa"/>
          </w:tcPr>
          <w:p w14:paraId="5BAB7B7A"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8A57C2" w:rsidRPr="00E02761" w14:paraId="7AD590A0" w14:textId="77777777" w:rsidTr="00DB603B">
        <w:trPr>
          <w:trHeight w:val="343"/>
        </w:trPr>
        <w:tc>
          <w:tcPr>
            <w:tcW w:w="7650" w:type="dxa"/>
            <w:gridSpan w:val="2"/>
          </w:tcPr>
          <w:p w14:paraId="6FEEC063"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lastRenderedPageBreak/>
              <w:t>Mokytojai, dirbantys pagal priešmokyklinio ugdymo programas</w:t>
            </w:r>
          </w:p>
        </w:tc>
        <w:tc>
          <w:tcPr>
            <w:tcW w:w="1701" w:type="dxa"/>
          </w:tcPr>
          <w:p w14:paraId="35578D54"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8A57C2" w:rsidRPr="00E02761" w14:paraId="424A3F8A" w14:textId="77777777" w:rsidTr="00DB603B">
        <w:trPr>
          <w:trHeight w:val="343"/>
        </w:trPr>
        <w:tc>
          <w:tcPr>
            <w:tcW w:w="7650" w:type="dxa"/>
            <w:gridSpan w:val="2"/>
          </w:tcPr>
          <w:p w14:paraId="6E1A4468"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Mokytojai, dirbantys pagal pradinio ugdymo programas</w:t>
            </w:r>
          </w:p>
        </w:tc>
        <w:tc>
          <w:tcPr>
            <w:tcW w:w="1701" w:type="dxa"/>
          </w:tcPr>
          <w:p w14:paraId="00BF3469"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BD509E" w:rsidRPr="00E02761" w14:paraId="4595B4E5" w14:textId="77777777" w:rsidTr="00DB603B">
        <w:trPr>
          <w:trHeight w:val="343"/>
        </w:trPr>
        <w:tc>
          <w:tcPr>
            <w:tcW w:w="7650" w:type="dxa"/>
            <w:gridSpan w:val="2"/>
          </w:tcPr>
          <w:p w14:paraId="4FE69E9E" w14:textId="6682EC85" w:rsidR="00BD509E" w:rsidRPr="00E02761" w:rsidRDefault="00BD509E"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BD509E">
              <w:rPr>
                <w:rFonts w:ascii="Times New Roman" w:eastAsia="Times New Roman" w:hAnsi="Times New Roman" w:cs="Times New Roman"/>
                <w:sz w:val="24"/>
                <w:szCs w:val="20"/>
                <w:lang w:val="lt-LT"/>
              </w:rPr>
              <w:t>Mokytojai, dirbantys pagal</w:t>
            </w:r>
            <w:r>
              <w:rPr>
                <w:rFonts w:ascii="Times New Roman" w:eastAsia="Times New Roman" w:hAnsi="Times New Roman" w:cs="Times New Roman"/>
                <w:sz w:val="24"/>
                <w:szCs w:val="20"/>
                <w:lang w:val="lt-LT"/>
              </w:rPr>
              <w:t xml:space="preserve"> FŠPU programas</w:t>
            </w:r>
          </w:p>
        </w:tc>
        <w:tc>
          <w:tcPr>
            <w:tcW w:w="1701" w:type="dxa"/>
          </w:tcPr>
          <w:p w14:paraId="5D5FF70E" w14:textId="5E4848AD" w:rsidR="00BD509E" w:rsidRPr="00E02761" w:rsidRDefault="00BD509E"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8A57C2" w:rsidRPr="00E02761" w14:paraId="20D5EB94" w14:textId="77777777" w:rsidTr="00DB603B">
        <w:trPr>
          <w:trHeight w:val="343"/>
        </w:trPr>
        <w:tc>
          <w:tcPr>
            <w:tcW w:w="7650" w:type="dxa"/>
            <w:gridSpan w:val="2"/>
          </w:tcPr>
          <w:p w14:paraId="35746F18"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Pagalbos mokiniui specialistai (nurodyti pareigybę, jei Programa skirta konkrečiai pareigybei)</w:t>
            </w:r>
          </w:p>
        </w:tc>
        <w:tc>
          <w:tcPr>
            <w:tcW w:w="1701" w:type="dxa"/>
          </w:tcPr>
          <w:p w14:paraId="4ED6C87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8A57C2" w:rsidRPr="00E02761" w14:paraId="4B08F0D6" w14:textId="77777777" w:rsidTr="00DB603B">
        <w:trPr>
          <w:trHeight w:val="343"/>
        </w:trPr>
        <w:tc>
          <w:tcPr>
            <w:tcW w:w="7650" w:type="dxa"/>
            <w:gridSpan w:val="2"/>
          </w:tcPr>
          <w:p w14:paraId="49BB5EE3"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Mokytojai, dirbantys pagal profesinio mokymo programas</w:t>
            </w:r>
          </w:p>
        </w:tc>
        <w:tc>
          <w:tcPr>
            <w:tcW w:w="1701" w:type="dxa"/>
          </w:tcPr>
          <w:p w14:paraId="3434074D" w14:textId="11810CDB"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8A57C2" w:rsidRPr="00E02761" w14:paraId="3668DB23" w14:textId="77777777" w:rsidTr="00DB603B">
        <w:trPr>
          <w:trHeight w:val="343"/>
        </w:trPr>
        <w:tc>
          <w:tcPr>
            <w:tcW w:w="7650" w:type="dxa"/>
            <w:gridSpan w:val="2"/>
          </w:tcPr>
          <w:p w14:paraId="310C0FBE"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 xml:space="preserve">Švietimo įstaigų </w:t>
            </w:r>
            <w:r w:rsidRPr="00E02761">
              <w:rPr>
                <w:rFonts w:ascii="Times New Roman" w:eastAsia="Times New Roman" w:hAnsi="Times New Roman" w:cs="Times New Roman"/>
                <w:sz w:val="24"/>
                <w:szCs w:val="24"/>
                <w:lang w:val="lt-LT"/>
              </w:rPr>
              <w:t xml:space="preserve">(išskyrus aukštąsias mokyklas) </w:t>
            </w:r>
            <w:r w:rsidRPr="00E02761">
              <w:rPr>
                <w:rFonts w:ascii="Times New Roman" w:eastAsia="Times New Roman" w:hAnsi="Times New Roman" w:cs="Times New Roman"/>
                <w:sz w:val="24"/>
                <w:szCs w:val="20"/>
                <w:lang w:val="lt-LT"/>
              </w:rPr>
              <w:t>vadovai, jų pavaduotojai ugdymui, ugdymą organizuojančių skyrių vedėjai</w:t>
            </w:r>
          </w:p>
        </w:tc>
        <w:tc>
          <w:tcPr>
            <w:tcW w:w="1701" w:type="dxa"/>
          </w:tcPr>
          <w:p w14:paraId="36C4C93C" w14:textId="1618EE51" w:rsidR="008A57C2" w:rsidRPr="00E02761" w:rsidRDefault="00FA3BAF"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
                <w:bCs/>
                <w:sz w:val="24"/>
                <w:szCs w:val="20"/>
                <w:lang w:val="lt-LT"/>
              </w:rPr>
              <w:t>x</w:t>
            </w:r>
          </w:p>
        </w:tc>
      </w:tr>
      <w:tr w:rsidR="008A57C2" w:rsidRPr="00E02761" w14:paraId="0EFB9ECF" w14:textId="77777777" w:rsidTr="00DB603B">
        <w:trPr>
          <w:trHeight w:val="343"/>
        </w:trPr>
        <w:tc>
          <w:tcPr>
            <w:tcW w:w="7650" w:type="dxa"/>
            <w:gridSpan w:val="2"/>
          </w:tcPr>
          <w:p w14:paraId="6FABAD78"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4"/>
                <w:lang w:val="lt-LT"/>
              </w:rPr>
              <w:t>Švietimo įstaigų (išskyrus aukštąsias mokyklas) vadovai</w:t>
            </w:r>
          </w:p>
        </w:tc>
        <w:tc>
          <w:tcPr>
            <w:tcW w:w="1701" w:type="dxa"/>
          </w:tcPr>
          <w:p w14:paraId="282ADA0B" w14:textId="557B4841" w:rsidR="008A57C2" w:rsidRPr="00E02761" w:rsidRDefault="00FA3BAF"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Pr>
                <w:rFonts w:ascii="Times New Roman" w:eastAsia="Times New Roman" w:hAnsi="Times New Roman" w:cs="Times New Roman"/>
                <w:b/>
                <w:bCs/>
                <w:sz w:val="24"/>
                <w:szCs w:val="20"/>
                <w:lang w:val="lt-LT"/>
              </w:rPr>
              <w:t>x</w:t>
            </w:r>
          </w:p>
        </w:tc>
      </w:tr>
      <w:tr w:rsidR="008A57C2" w:rsidRPr="00E02761" w14:paraId="19B15148" w14:textId="77777777" w:rsidTr="00DB603B">
        <w:trPr>
          <w:trHeight w:val="343"/>
        </w:trPr>
        <w:tc>
          <w:tcPr>
            <w:tcW w:w="7650" w:type="dxa"/>
            <w:gridSpan w:val="2"/>
          </w:tcPr>
          <w:p w14:paraId="66081143"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 xml:space="preserve">Švietimo įstaigų </w:t>
            </w:r>
            <w:r w:rsidRPr="00E02761">
              <w:rPr>
                <w:rFonts w:ascii="Times New Roman" w:eastAsia="Times New Roman" w:hAnsi="Times New Roman" w:cs="Times New Roman"/>
                <w:sz w:val="24"/>
                <w:szCs w:val="24"/>
                <w:lang w:val="lt-LT"/>
              </w:rPr>
              <w:t xml:space="preserve">(išskyrus aukštąsias mokyklas) </w:t>
            </w:r>
            <w:r w:rsidRPr="00E02761">
              <w:rPr>
                <w:rFonts w:ascii="Times New Roman" w:eastAsia="Times New Roman" w:hAnsi="Times New Roman" w:cs="Times New Roman"/>
                <w:sz w:val="24"/>
                <w:szCs w:val="20"/>
                <w:lang w:val="lt-LT"/>
              </w:rPr>
              <w:t>vadovų pavaduotojai ugdymui</w:t>
            </w:r>
          </w:p>
        </w:tc>
        <w:tc>
          <w:tcPr>
            <w:tcW w:w="1701" w:type="dxa"/>
          </w:tcPr>
          <w:p w14:paraId="5E8B1BA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8A57C2" w:rsidRPr="00E02761" w14:paraId="707C9EE9" w14:textId="77777777" w:rsidTr="00DB603B">
        <w:trPr>
          <w:trHeight w:val="343"/>
        </w:trPr>
        <w:tc>
          <w:tcPr>
            <w:tcW w:w="7650" w:type="dxa"/>
            <w:gridSpan w:val="2"/>
          </w:tcPr>
          <w:p w14:paraId="4287E8AF"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 xml:space="preserve">Švietimo įstaigų </w:t>
            </w:r>
            <w:r w:rsidRPr="00E02761">
              <w:rPr>
                <w:rFonts w:ascii="Times New Roman" w:eastAsia="Times New Roman" w:hAnsi="Times New Roman" w:cs="Times New Roman"/>
                <w:sz w:val="24"/>
                <w:szCs w:val="24"/>
                <w:lang w:val="lt-LT"/>
              </w:rPr>
              <w:t>(išskyrus aukštąsias mokyklas)</w:t>
            </w:r>
            <w:r w:rsidRPr="00E02761">
              <w:rPr>
                <w:rFonts w:ascii="Times New Roman" w:eastAsia="Times New Roman" w:hAnsi="Times New Roman" w:cs="Times New Roman"/>
                <w:sz w:val="24"/>
                <w:szCs w:val="20"/>
                <w:lang w:val="lt-LT"/>
              </w:rPr>
              <w:t xml:space="preserve"> ugdymą organizuojančių skyrių vedėjai</w:t>
            </w:r>
          </w:p>
        </w:tc>
        <w:tc>
          <w:tcPr>
            <w:tcW w:w="1701" w:type="dxa"/>
          </w:tcPr>
          <w:p w14:paraId="72F65DE2"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r w:rsidR="008A57C2" w:rsidRPr="00E02761" w14:paraId="7581A33F" w14:textId="77777777" w:rsidTr="00DB603B">
        <w:trPr>
          <w:trHeight w:val="343"/>
        </w:trPr>
        <w:tc>
          <w:tcPr>
            <w:tcW w:w="7650" w:type="dxa"/>
            <w:gridSpan w:val="2"/>
          </w:tcPr>
          <w:p w14:paraId="77E93B90"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Kiti pedagoginiai darbuotojai (nurodyti pareigybę)</w:t>
            </w:r>
          </w:p>
        </w:tc>
        <w:tc>
          <w:tcPr>
            <w:tcW w:w="1701" w:type="dxa"/>
          </w:tcPr>
          <w:p w14:paraId="499F0B4F"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c>
      </w:tr>
    </w:tbl>
    <w:p w14:paraId="0960A805"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sz w:val="24"/>
          <w:szCs w:val="20"/>
          <w:lang w:val="lt-LT"/>
        </w:rPr>
      </w:pPr>
    </w:p>
    <w:p w14:paraId="5C1A6C4E"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
          <w:sz w:val="24"/>
          <w:szCs w:val="20"/>
          <w:lang w:val="lt-LT"/>
        </w:rPr>
      </w:pPr>
    </w:p>
    <w:p w14:paraId="7CB9D7C8"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Programos</w:t>
      </w:r>
    </w:p>
    <w:p w14:paraId="0097FFA2"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teikėjas</w:t>
      </w:r>
    </w:p>
    <w:p w14:paraId="62369396" w14:textId="0A9176A6" w:rsidR="008A57C2" w:rsidRPr="00E02761" w:rsidRDefault="00F7200B"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F7200B">
        <w:rPr>
          <w:rFonts w:ascii="Times New Roman" w:eastAsia="Times New Roman" w:hAnsi="Times New Roman" w:cs="Times New Roman"/>
          <w:sz w:val="24"/>
          <w:szCs w:val="20"/>
          <w:u w:val="single"/>
          <w:lang w:val="lt-LT"/>
        </w:rPr>
        <w:t>direktor</w:t>
      </w:r>
      <w:r w:rsidR="00FA3BAF">
        <w:rPr>
          <w:rFonts w:ascii="Times New Roman" w:eastAsia="Times New Roman" w:hAnsi="Times New Roman" w:cs="Times New Roman"/>
          <w:sz w:val="24"/>
          <w:szCs w:val="20"/>
          <w:u w:val="single"/>
          <w:lang w:val="lt-LT"/>
        </w:rPr>
        <w:t>iaus pavaduotoja ugdymui</w:t>
      </w:r>
      <w:r w:rsidR="008A57C2" w:rsidRPr="00E02761">
        <w:rPr>
          <w:rFonts w:ascii="Times New Roman" w:eastAsia="Times New Roman" w:hAnsi="Times New Roman" w:cs="Times New Roman"/>
          <w:sz w:val="24"/>
          <w:szCs w:val="20"/>
          <w:lang w:val="lt-LT"/>
        </w:rPr>
        <w:tab/>
      </w:r>
      <w:r w:rsidR="008A57C2" w:rsidRPr="00E02761">
        <w:rPr>
          <w:rFonts w:ascii="Times New Roman" w:eastAsia="Times New Roman" w:hAnsi="Times New Roman" w:cs="Times New Roman"/>
          <w:sz w:val="24"/>
          <w:szCs w:val="20"/>
          <w:lang w:val="lt-LT"/>
        </w:rPr>
        <w:tab/>
        <w:t xml:space="preserve">____________________                   </w:t>
      </w:r>
      <w:r w:rsidR="00FA3BAF">
        <w:rPr>
          <w:rFonts w:ascii="Times New Roman" w:eastAsia="Times New Roman" w:hAnsi="Times New Roman" w:cs="Times New Roman"/>
          <w:sz w:val="24"/>
          <w:szCs w:val="20"/>
          <w:u w:val="single"/>
          <w:lang w:val="lt-LT"/>
        </w:rPr>
        <w:t>Lina Stulgienė</w:t>
      </w:r>
    </w:p>
    <w:p w14:paraId="62C8C200" w14:textId="1523F8AF"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(Pareigos)</w:t>
      </w:r>
      <w:r w:rsidRPr="00E02761">
        <w:rPr>
          <w:rFonts w:ascii="Times New Roman" w:eastAsia="Times New Roman" w:hAnsi="Times New Roman" w:cs="Times New Roman"/>
          <w:sz w:val="24"/>
          <w:szCs w:val="20"/>
          <w:lang w:val="lt-LT"/>
        </w:rPr>
        <w:tab/>
        <w:t xml:space="preserve">            </w:t>
      </w:r>
      <w:r w:rsidRPr="00E02761">
        <w:rPr>
          <w:rFonts w:ascii="Times New Roman" w:eastAsia="Times New Roman" w:hAnsi="Times New Roman" w:cs="Times New Roman"/>
          <w:sz w:val="24"/>
          <w:szCs w:val="20"/>
          <w:lang w:val="lt-LT"/>
        </w:rPr>
        <w:tab/>
      </w:r>
      <w:r w:rsidRPr="00E02761">
        <w:rPr>
          <w:rFonts w:ascii="Times New Roman" w:eastAsia="Times New Roman" w:hAnsi="Times New Roman" w:cs="Times New Roman"/>
          <w:sz w:val="24"/>
          <w:szCs w:val="20"/>
          <w:lang w:val="lt-LT"/>
        </w:rPr>
        <w:tab/>
        <w:t xml:space="preserve">       </w:t>
      </w:r>
      <w:r w:rsidR="00F7200B">
        <w:rPr>
          <w:rFonts w:ascii="Times New Roman" w:eastAsia="Times New Roman" w:hAnsi="Times New Roman" w:cs="Times New Roman"/>
          <w:sz w:val="24"/>
          <w:szCs w:val="20"/>
          <w:lang w:val="lt-LT"/>
        </w:rPr>
        <w:t xml:space="preserve">               </w:t>
      </w:r>
      <w:r w:rsidRPr="00E02761">
        <w:rPr>
          <w:rFonts w:ascii="Times New Roman" w:eastAsia="Times New Roman" w:hAnsi="Times New Roman" w:cs="Times New Roman"/>
          <w:sz w:val="24"/>
          <w:szCs w:val="20"/>
          <w:lang w:val="lt-LT"/>
        </w:rPr>
        <w:t xml:space="preserve">  (Parašas)                                    (Vardas ir pavardė)</w:t>
      </w:r>
    </w:p>
    <w:p w14:paraId="4AC75D81"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0"/>
          <w:lang w:val="lt-LT"/>
        </w:rPr>
      </w:pP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8"/>
        <w:gridCol w:w="3120"/>
      </w:tblGrid>
      <w:tr w:rsidR="008A57C2" w:rsidRPr="00E02761" w14:paraId="5D3B40F4" w14:textId="77777777" w:rsidTr="00DB603B">
        <w:trPr>
          <w:trHeight w:val="345"/>
        </w:trPr>
        <w:tc>
          <w:tcPr>
            <w:tcW w:w="6108" w:type="dxa"/>
            <w:tcBorders>
              <w:top w:val="nil"/>
              <w:left w:val="nil"/>
              <w:bottom w:val="nil"/>
              <w:right w:val="single" w:sz="4" w:space="0" w:color="auto"/>
            </w:tcBorders>
          </w:tcPr>
          <w:p w14:paraId="5D5B0018"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Programos registracijos numeris ir data (pildoma registravus Programą)</w:t>
            </w:r>
          </w:p>
        </w:tc>
        <w:tc>
          <w:tcPr>
            <w:tcW w:w="3120" w:type="dxa"/>
            <w:tcBorders>
              <w:top w:val="single" w:sz="4" w:space="0" w:color="auto"/>
              <w:left w:val="single" w:sz="4" w:space="0" w:color="auto"/>
              <w:bottom w:val="single" w:sz="4" w:space="0" w:color="auto"/>
              <w:right w:val="single" w:sz="4" w:space="0" w:color="auto"/>
            </w:tcBorders>
          </w:tcPr>
          <w:p w14:paraId="071F7795"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0"/>
                <w:lang w:val="lt-LT"/>
              </w:rPr>
            </w:pPr>
          </w:p>
        </w:tc>
      </w:tr>
    </w:tbl>
    <w:p w14:paraId="4537C8D3"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8"/>
        <w:gridCol w:w="3120"/>
      </w:tblGrid>
      <w:tr w:rsidR="008A57C2" w:rsidRPr="00E02761" w14:paraId="19B2B290" w14:textId="77777777" w:rsidTr="00DB603B">
        <w:trPr>
          <w:trHeight w:val="345"/>
        </w:trPr>
        <w:tc>
          <w:tcPr>
            <w:tcW w:w="6108" w:type="dxa"/>
            <w:tcBorders>
              <w:top w:val="nil"/>
              <w:left w:val="nil"/>
              <w:bottom w:val="nil"/>
              <w:right w:val="single" w:sz="4" w:space="0" w:color="auto"/>
            </w:tcBorders>
          </w:tcPr>
          <w:p w14:paraId="08202DF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 xml:space="preserve">Programos akreditacijos terminas </w:t>
            </w:r>
          </w:p>
          <w:p w14:paraId="5590BC2A"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bCs/>
                <w:sz w:val="24"/>
                <w:szCs w:val="20"/>
                <w:lang w:val="lt-LT"/>
              </w:rPr>
            </w:pPr>
            <w:r w:rsidRPr="00E02761">
              <w:rPr>
                <w:rFonts w:ascii="Times New Roman" w:eastAsia="Times New Roman" w:hAnsi="Times New Roman" w:cs="Times New Roman"/>
                <w:bCs/>
                <w:sz w:val="24"/>
                <w:szCs w:val="20"/>
                <w:lang w:val="lt-LT"/>
              </w:rPr>
              <w:t>(</w:t>
            </w:r>
            <w:r w:rsidRPr="00E02761">
              <w:rPr>
                <w:rFonts w:ascii="Times New Roman" w:eastAsia="Times New Roman" w:hAnsi="Times New Roman" w:cs="Times New Roman"/>
                <w:iCs/>
                <w:sz w:val="24"/>
                <w:szCs w:val="20"/>
                <w:lang w:val="lt-LT"/>
              </w:rPr>
              <w:t>nurodyti datą, iki kada) (pildoma akreditavus Programą)</w:t>
            </w:r>
          </w:p>
        </w:tc>
        <w:tc>
          <w:tcPr>
            <w:tcW w:w="3120" w:type="dxa"/>
            <w:tcBorders>
              <w:top w:val="single" w:sz="4" w:space="0" w:color="auto"/>
              <w:left w:val="single" w:sz="4" w:space="0" w:color="auto"/>
              <w:bottom w:val="single" w:sz="4" w:space="0" w:color="auto"/>
              <w:right w:val="single" w:sz="4" w:space="0" w:color="auto"/>
            </w:tcBorders>
          </w:tcPr>
          <w:p w14:paraId="2C8F8A20"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iCs/>
                <w:sz w:val="24"/>
                <w:szCs w:val="20"/>
                <w:lang w:val="lt-LT"/>
              </w:rPr>
            </w:pPr>
          </w:p>
        </w:tc>
      </w:tr>
    </w:tbl>
    <w:p w14:paraId="7778F5FB" w14:textId="77777777" w:rsidR="008A57C2" w:rsidRPr="00E02761" w:rsidRDefault="008A57C2" w:rsidP="008A57C2">
      <w:pPr>
        <w:tabs>
          <w:tab w:val="left" w:pos="993"/>
          <w:tab w:val="left" w:pos="1134"/>
        </w:tabs>
        <w:spacing w:after="0" w:line="240" w:lineRule="auto"/>
        <w:jc w:val="both"/>
        <w:rPr>
          <w:rFonts w:ascii="Times New Roman" w:eastAsia="Times New Roman" w:hAnsi="Times New Roman" w:cs="Times New Roman"/>
          <w:sz w:val="24"/>
          <w:szCs w:val="20"/>
          <w:lang w:val="lt-LT"/>
        </w:rPr>
      </w:pPr>
    </w:p>
    <w:p w14:paraId="76819CCF" w14:textId="77777777" w:rsidR="008A57C2" w:rsidRPr="00E02761" w:rsidRDefault="008A57C2" w:rsidP="008A57C2">
      <w:pPr>
        <w:tabs>
          <w:tab w:val="left" w:pos="993"/>
          <w:tab w:val="left" w:pos="1134"/>
        </w:tabs>
        <w:spacing w:after="0" w:line="240" w:lineRule="auto"/>
        <w:jc w:val="center"/>
        <w:rPr>
          <w:rFonts w:ascii="Times New Roman" w:eastAsia="Times New Roman" w:hAnsi="Times New Roman" w:cs="Times New Roman"/>
          <w:sz w:val="24"/>
          <w:szCs w:val="20"/>
          <w:lang w:val="lt-LT"/>
        </w:rPr>
      </w:pPr>
      <w:r w:rsidRPr="00E02761">
        <w:rPr>
          <w:rFonts w:ascii="Times New Roman" w:eastAsia="Times New Roman" w:hAnsi="Times New Roman" w:cs="Times New Roman"/>
          <w:sz w:val="24"/>
          <w:szCs w:val="20"/>
          <w:lang w:val="lt-LT"/>
        </w:rPr>
        <w:t>___________________</w:t>
      </w:r>
    </w:p>
    <w:p w14:paraId="5C88846E" w14:textId="18443262" w:rsidR="008C769B" w:rsidRPr="00E02761" w:rsidRDefault="008C769B" w:rsidP="004402A8">
      <w:pPr>
        <w:overflowPunct w:val="0"/>
        <w:spacing w:after="0" w:line="240" w:lineRule="auto"/>
        <w:jc w:val="both"/>
        <w:textAlignment w:val="baseline"/>
        <w:rPr>
          <w:rFonts w:ascii="Times New Roman" w:eastAsia="Times New Roman" w:hAnsi="Times New Roman" w:cs="Times New Roman"/>
          <w:sz w:val="24"/>
          <w:szCs w:val="24"/>
          <w:lang w:val="lt-LT"/>
        </w:rPr>
      </w:pPr>
    </w:p>
    <w:p w14:paraId="0B4D8909" w14:textId="388ED0EC" w:rsidR="008A57C2" w:rsidRPr="00E02761" w:rsidRDefault="008A57C2" w:rsidP="004402A8">
      <w:pPr>
        <w:overflowPunct w:val="0"/>
        <w:spacing w:after="0" w:line="240" w:lineRule="auto"/>
        <w:jc w:val="both"/>
        <w:textAlignment w:val="baseline"/>
        <w:rPr>
          <w:rFonts w:ascii="Times New Roman" w:eastAsia="Times New Roman" w:hAnsi="Times New Roman" w:cs="Times New Roman"/>
          <w:sz w:val="24"/>
          <w:szCs w:val="24"/>
          <w:lang w:val="lt-LT"/>
        </w:rPr>
      </w:pPr>
    </w:p>
    <w:p w14:paraId="59F1BF7B" w14:textId="2A4BB20B" w:rsidR="008A57C2" w:rsidRPr="00E02761" w:rsidRDefault="008A57C2" w:rsidP="004402A8">
      <w:pPr>
        <w:overflowPunct w:val="0"/>
        <w:spacing w:after="0" w:line="240" w:lineRule="auto"/>
        <w:jc w:val="both"/>
        <w:textAlignment w:val="baseline"/>
        <w:rPr>
          <w:rFonts w:ascii="Times New Roman" w:eastAsia="Times New Roman" w:hAnsi="Times New Roman" w:cs="Times New Roman"/>
          <w:sz w:val="24"/>
          <w:szCs w:val="24"/>
          <w:lang w:val="lt-LT"/>
        </w:rPr>
      </w:pPr>
    </w:p>
    <w:p w14:paraId="34FA1A1A" w14:textId="79C82392" w:rsidR="008A57C2" w:rsidRPr="00E02761" w:rsidRDefault="008A57C2" w:rsidP="004402A8">
      <w:pPr>
        <w:overflowPunct w:val="0"/>
        <w:spacing w:after="0" w:line="240" w:lineRule="auto"/>
        <w:jc w:val="both"/>
        <w:textAlignment w:val="baseline"/>
        <w:rPr>
          <w:rFonts w:ascii="Times New Roman" w:eastAsia="Times New Roman" w:hAnsi="Times New Roman" w:cs="Times New Roman"/>
          <w:sz w:val="24"/>
          <w:szCs w:val="24"/>
          <w:lang w:val="lt-LT"/>
        </w:rPr>
      </w:pPr>
    </w:p>
    <w:p w14:paraId="0E0986DD" w14:textId="77777777" w:rsidR="008A57C2" w:rsidRPr="00E02761" w:rsidRDefault="008A57C2" w:rsidP="004402A8">
      <w:pPr>
        <w:overflowPunct w:val="0"/>
        <w:spacing w:after="0" w:line="240" w:lineRule="auto"/>
        <w:jc w:val="both"/>
        <w:textAlignment w:val="baseline"/>
        <w:rPr>
          <w:rFonts w:ascii="Times New Roman" w:eastAsia="Times New Roman" w:hAnsi="Times New Roman" w:cs="Times New Roman"/>
          <w:sz w:val="24"/>
          <w:szCs w:val="24"/>
          <w:lang w:val="lt-LT"/>
        </w:rPr>
      </w:pPr>
    </w:p>
    <w:p w14:paraId="1B0E3C41" w14:textId="5B8275D8" w:rsidR="008C769B" w:rsidRPr="00E02761" w:rsidRDefault="008C769B"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36EFC718" w14:textId="27B5C594"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03697ACA" w14:textId="00983775"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6A942D16" w14:textId="51929DED"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00C178D9" w14:textId="1945D7F4"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277A6B2F" w14:textId="1E6EAA41"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168635FA" w14:textId="35D1760D"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3FAA91B9" w14:textId="0DA542D2"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18013940" w14:textId="01FE0041"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085C7357" w14:textId="5DC18D26"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6550D2A5" w14:textId="68ADEB6A"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732D3BCA" w14:textId="295B9F02"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3AEFD57C" w14:textId="1DDDD402"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621B2206" w14:textId="45F51D17" w:rsidR="007D7272" w:rsidRPr="00E02761" w:rsidRDefault="007D7272" w:rsidP="008C769B">
      <w:pPr>
        <w:overflowPunct w:val="0"/>
        <w:spacing w:after="0" w:line="240" w:lineRule="auto"/>
        <w:textAlignment w:val="baseline"/>
        <w:rPr>
          <w:rFonts w:ascii="Times New Roman" w:eastAsia="Times New Roman" w:hAnsi="Times New Roman" w:cs="Times New Roman"/>
          <w:color w:val="FF0000"/>
          <w:sz w:val="24"/>
          <w:szCs w:val="24"/>
          <w:lang w:val="lt-LT"/>
        </w:rPr>
      </w:pPr>
    </w:p>
    <w:p w14:paraId="6711BB5B" w14:textId="4BA07229" w:rsidR="005E4D9E" w:rsidRDefault="005E4D9E" w:rsidP="00D5789F">
      <w:pPr>
        <w:spacing w:after="0" w:line="276" w:lineRule="auto"/>
        <w:rPr>
          <w:rFonts w:ascii="Times New Roman" w:hAnsi="Times New Roman" w:cs="Times New Roman"/>
          <w:sz w:val="24"/>
          <w:szCs w:val="24"/>
          <w:lang w:val="lt-LT"/>
        </w:rPr>
      </w:pPr>
    </w:p>
    <w:sectPr w:rsidR="005E4D9E" w:rsidSect="00E02761">
      <w:headerReference w:type="default" r:id="rId11"/>
      <w:pgSz w:w="11900" w:h="16838"/>
      <w:pgMar w:top="1134" w:right="567"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0A330" w14:textId="77777777" w:rsidR="00194E57" w:rsidRDefault="00194E57" w:rsidP="009E226A">
      <w:pPr>
        <w:spacing w:after="0" w:line="240" w:lineRule="auto"/>
      </w:pPr>
      <w:r>
        <w:separator/>
      </w:r>
    </w:p>
  </w:endnote>
  <w:endnote w:type="continuationSeparator" w:id="0">
    <w:p w14:paraId="0E20B3CF" w14:textId="77777777" w:rsidR="00194E57" w:rsidRDefault="00194E57" w:rsidP="009E226A">
      <w:pPr>
        <w:spacing w:after="0" w:line="240" w:lineRule="auto"/>
      </w:pPr>
      <w:r>
        <w:continuationSeparator/>
      </w:r>
    </w:p>
  </w:endnote>
  <w:endnote w:type="continuationNotice" w:id="1">
    <w:p w14:paraId="412BF602" w14:textId="77777777" w:rsidR="00194E57" w:rsidRDefault="00194E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3349C" w14:textId="77777777" w:rsidR="00194E57" w:rsidRDefault="00194E57" w:rsidP="009E226A">
      <w:pPr>
        <w:spacing w:after="0" w:line="240" w:lineRule="auto"/>
      </w:pPr>
      <w:r>
        <w:separator/>
      </w:r>
    </w:p>
  </w:footnote>
  <w:footnote w:type="continuationSeparator" w:id="0">
    <w:p w14:paraId="04FFF8D2" w14:textId="77777777" w:rsidR="00194E57" w:rsidRDefault="00194E57" w:rsidP="009E226A">
      <w:pPr>
        <w:spacing w:after="0" w:line="240" w:lineRule="auto"/>
      </w:pPr>
      <w:r>
        <w:continuationSeparator/>
      </w:r>
    </w:p>
  </w:footnote>
  <w:footnote w:type="continuationNotice" w:id="1">
    <w:p w14:paraId="78CEBAAE" w14:textId="77777777" w:rsidR="00194E57" w:rsidRDefault="00194E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0235733"/>
      <w:docPartObj>
        <w:docPartGallery w:val="Page Numbers (Top of Page)"/>
        <w:docPartUnique/>
      </w:docPartObj>
    </w:sdtPr>
    <w:sdtEndPr>
      <w:rPr>
        <w:rFonts w:ascii="Times New Roman" w:hAnsi="Times New Roman" w:cs="Times New Roman"/>
        <w:sz w:val="24"/>
      </w:rPr>
    </w:sdtEndPr>
    <w:sdtContent>
      <w:p w14:paraId="62BCEAFA" w14:textId="77777777" w:rsidR="009242DC" w:rsidRDefault="009242DC">
        <w:pPr>
          <w:pStyle w:val="Antrats"/>
          <w:jc w:val="center"/>
        </w:pPr>
      </w:p>
      <w:p w14:paraId="09D2CF0F" w14:textId="5F0142F7" w:rsidR="009242DC" w:rsidRPr="0071657A" w:rsidRDefault="009242DC">
        <w:pPr>
          <w:pStyle w:val="Antrats"/>
          <w:jc w:val="center"/>
          <w:rPr>
            <w:rFonts w:ascii="Times New Roman" w:hAnsi="Times New Roman" w:cs="Times New Roman"/>
            <w:sz w:val="24"/>
          </w:rPr>
        </w:pPr>
        <w:r w:rsidRPr="0071657A">
          <w:rPr>
            <w:rFonts w:ascii="Times New Roman" w:hAnsi="Times New Roman" w:cs="Times New Roman"/>
            <w:sz w:val="24"/>
          </w:rPr>
          <w:fldChar w:fldCharType="begin"/>
        </w:r>
        <w:r w:rsidRPr="0071657A">
          <w:rPr>
            <w:rFonts w:ascii="Times New Roman" w:hAnsi="Times New Roman" w:cs="Times New Roman"/>
            <w:sz w:val="24"/>
          </w:rPr>
          <w:instrText>PAGE   \* MERGEFORMAT</w:instrText>
        </w:r>
        <w:r w:rsidRPr="0071657A">
          <w:rPr>
            <w:rFonts w:ascii="Times New Roman" w:hAnsi="Times New Roman" w:cs="Times New Roman"/>
            <w:sz w:val="24"/>
          </w:rPr>
          <w:fldChar w:fldCharType="separate"/>
        </w:r>
        <w:r w:rsidRPr="000A3F20">
          <w:rPr>
            <w:rFonts w:ascii="Times New Roman" w:hAnsi="Times New Roman" w:cs="Times New Roman"/>
            <w:noProof/>
            <w:sz w:val="24"/>
            <w:lang w:val="lt-LT"/>
          </w:rPr>
          <w:t>20</w:t>
        </w:r>
        <w:r w:rsidRPr="0071657A">
          <w:rPr>
            <w:rFonts w:ascii="Times New Roman" w:hAnsi="Times New Roman" w:cs="Times New Roman"/>
            <w:sz w:val="24"/>
          </w:rPr>
          <w:fldChar w:fldCharType="end"/>
        </w:r>
      </w:p>
    </w:sdtContent>
  </w:sdt>
  <w:p w14:paraId="551B22F9" w14:textId="77777777" w:rsidR="009242DC" w:rsidRDefault="009242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F7F60"/>
    <w:multiLevelType w:val="multilevel"/>
    <w:tmpl w:val="9C948B42"/>
    <w:lvl w:ilvl="0">
      <w:start w:val="8"/>
      <w:numFmt w:val="decimal"/>
      <w:lvlText w:val="%1."/>
      <w:lvlJc w:val="left"/>
      <w:pPr>
        <w:ind w:left="360" w:hanging="360"/>
      </w:pPr>
    </w:lvl>
    <w:lvl w:ilvl="1">
      <w:start w:val="1"/>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1" w15:restartNumberingAfterBreak="0">
    <w:nsid w:val="14DD2336"/>
    <w:multiLevelType w:val="multilevel"/>
    <w:tmpl w:val="F648E0C0"/>
    <w:lvl w:ilvl="0">
      <w:start w:val="6"/>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2" w15:restartNumberingAfterBreak="0">
    <w:nsid w:val="18C279A7"/>
    <w:multiLevelType w:val="multilevel"/>
    <w:tmpl w:val="19F89226"/>
    <w:lvl w:ilvl="0">
      <w:start w:val="4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C2856C4"/>
    <w:multiLevelType w:val="multilevel"/>
    <w:tmpl w:val="61CAE06E"/>
    <w:lvl w:ilvl="0">
      <w:start w:val="23"/>
      <w:numFmt w:val="decimal"/>
      <w:lvlText w:val="%1."/>
      <w:lvlJc w:val="left"/>
      <w:pPr>
        <w:ind w:left="360" w:hanging="360"/>
      </w:pPr>
      <w:rPr>
        <w:rFonts w:hint="default"/>
        <w:color w:val="auto"/>
      </w:rPr>
    </w:lvl>
    <w:lvl w:ilvl="1">
      <w:start w:val="1"/>
      <w:numFmt w:val="decimal"/>
      <w:lvlText w:val="%1.%2."/>
      <w:lvlJc w:val="left"/>
      <w:pPr>
        <w:ind w:left="1778" w:hanging="360"/>
      </w:pPr>
      <w:rPr>
        <w:rFonts w:hint="default"/>
        <w:b w:val="0"/>
        <w:color w:val="000000" w:themeColor="text1"/>
      </w:rPr>
    </w:lvl>
    <w:lvl w:ilvl="2">
      <w:start w:val="1"/>
      <w:numFmt w:val="decimal"/>
      <w:lvlText w:val="%1.%2.%3."/>
      <w:lvlJc w:val="left"/>
      <w:pPr>
        <w:ind w:left="3210" w:hanging="720"/>
      </w:pPr>
      <w:rPr>
        <w:rFonts w:hint="default"/>
      </w:rPr>
    </w:lvl>
    <w:lvl w:ilvl="3">
      <w:start w:val="1"/>
      <w:numFmt w:val="decimal"/>
      <w:lvlText w:val="%1.%2.%3.%4."/>
      <w:lvlJc w:val="left"/>
      <w:pPr>
        <w:ind w:left="4455" w:hanging="72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305" w:hanging="1080"/>
      </w:pPr>
      <w:rPr>
        <w:rFonts w:hint="default"/>
      </w:rPr>
    </w:lvl>
    <w:lvl w:ilvl="6">
      <w:start w:val="1"/>
      <w:numFmt w:val="decimal"/>
      <w:lvlText w:val="%1.%2.%3.%4.%5.%6.%7."/>
      <w:lvlJc w:val="left"/>
      <w:pPr>
        <w:ind w:left="8910" w:hanging="1440"/>
      </w:pPr>
      <w:rPr>
        <w:rFonts w:hint="default"/>
      </w:rPr>
    </w:lvl>
    <w:lvl w:ilvl="7">
      <w:start w:val="1"/>
      <w:numFmt w:val="decimal"/>
      <w:lvlText w:val="%1.%2.%3.%4.%5.%6.%7.%8."/>
      <w:lvlJc w:val="left"/>
      <w:pPr>
        <w:ind w:left="10155" w:hanging="1440"/>
      </w:pPr>
      <w:rPr>
        <w:rFonts w:hint="default"/>
      </w:rPr>
    </w:lvl>
    <w:lvl w:ilvl="8">
      <w:start w:val="1"/>
      <w:numFmt w:val="decimal"/>
      <w:lvlText w:val="%1.%2.%3.%4.%5.%6.%7.%8.%9."/>
      <w:lvlJc w:val="left"/>
      <w:pPr>
        <w:ind w:left="11760" w:hanging="1800"/>
      </w:pPr>
      <w:rPr>
        <w:rFonts w:hint="default"/>
      </w:rPr>
    </w:lvl>
  </w:abstractNum>
  <w:abstractNum w:abstractNumId="4" w15:restartNumberingAfterBreak="0">
    <w:nsid w:val="1F6F17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775FAC"/>
    <w:multiLevelType w:val="multilevel"/>
    <w:tmpl w:val="CED44BAA"/>
    <w:lvl w:ilvl="0">
      <w:start w:val="1"/>
      <w:numFmt w:val="decimal"/>
      <w:lvlText w:val="%1."/>
      <w:lvlJc w:val="left"/>
      <w:pPr>
        <w:ind w:left="1495" w:hanging="360"/>
      </w:pPr>
      <w:rPr>
        <w:b w:val="0"/>
        <w:strike w:val="0"/>
      </w:rPr>
    </w:lvl>
    <w:lvl w:ilvl="1">
      <w:start w:val="1"/>
      <w:numFmt w:val="decimal"/>
      <w:lvlText w:val="%1.%2."/>
      <w:lvlJc w:val="left"/>
      <w:pPr>
        <w:ind w:left="1567" w:hanging="432"/>
      </w:pPr>
      <w:rPr>
        <w:b w:val="0"/>
        <w:color w:val="auto"/>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963FB2"/>
    <w:multiLevelType w:val="multilevel"/>
    <w:tmpl w:val="11A09B6C"/>
    <w:lvl w:ilvl="0">
      <w:start w:val="1"/>
      <w:numFmt w:val="decimal"/>
      <w:lvlText w:val="%1."/>
      <w:lvlJc w:val="left"/>
      <w:pPr>
        <w:ind w:left="2062" w:hanging="360"/>
      </w:pPr>
      <w:rPr>
        <w:b w:val="0"/>
        <w:strike w:val="0"/>
      </w:rPr>
    </w:lvl>
    <w:lvl w:ilvl="1">
      <w:start w:val="1"/>
      <w:numFmt w:val="decimal"/>
      <w:lvlText w:val="%1.%2."/>
      <w:lvlJc w:val="left"/>
      <w:pPr>
        <w:ind w:left="792" w:hanging="432"/>
      </w:pPr>
      <w:rPr>
        <w:b w:val="0"/>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3105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B549CE"/>
    <w:multiLevelType w:val="hybridMultilevel"/>
    <w:tmpl w:val="15F81C1A"/>
    <w:lvl w:ilvl="0" w:tplc="90DA6BDA">
      <w:start w:val="9"/>
      <w:numFmt w:val="decimal"/>
      <w:lvlText w:val="%1."/>
      <w:lvlJc w:val="left"/>
      <w:pPr>
        <w:ind w:left="1636" w:hanging="360"/>
      </w:pPr>
      <w:rPr>
        <w:rFonts w:hint="default"/>
      </w:rPr>
    </w:lvl>
    <w:lvl w:ilvl="1" w:tplc="04270019">
      <w:start w:val="1"/>
      <w:numFmt w:val="lowerLetter"/>
      <w:lvlText w:val="%2."/>
      <w:lvlJc w:val="left"/>
      <w:pPr>
        <w:ind w:left="2356" w:hanging="360"/>
      </w:pPr>
    </w:lvl>
    <w:lvl w:ilvl="2" w:tplc="0427001B">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9" w15:restartNumberingAfterBreak="0">
    <w:nsid w:val="3627304F"/>
    <w:multiLevelType w:val="hybridMultilevel"/>
    <w:tmpl w:val="0BFACB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9EA14CE"/>
    <w:multiLevelType w:val="multilevel"/>
    <w:tmpl w:val="CED44BAA"/>
    <w:lvl w:ilvl="0">
      <w:start w:val="1"/>
      <w:numFmt w:val="decimal"/>
      <w:lvlText w:val="%1."/>
      <w:lvlJc w:val="left"/>
      <w:pPr>
        <w:ind w:left="2062" w:hanging="360"/>
      </w:pPr>
      <w:rPr>
        <w:b w:val="0"/>
        <w:strike w:val="0"/>
      </w:rPr>
    </w:lvl>
    <w:lvl w:ilvl="1">
      <w:start w:val="1"/>
      <w:numFmt w:val="decimal"/>
      <w:lvlText w:val="%1.%2."/>
      <w:lvlJc w:val="left"/>
      <w:pPr>
        <w:ind w:left="1709" w:hanging="432"/>
      </w:pPr>
      <w:rPr>
        <w:b w:val="0"/>
        <w:color w:val="auto"/>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07513C"/>
    <w:multiLevelType w:val="multilevel"/>
    <w:tmpl w:val="5D12E600"/>
    <w:lvl w:ilvl="0">
      <w:start w:val="32"/>
      <w:numFmt w:val="decimal"/>
      <w:lvlText w:val="%1."/>
      <w:lvlJc w:val="left"/>
      <w:pPr>
        <w:ind w:left="1778" w:hanging="360"/>
      </w:pPr>
      <w:rPr>
        <w:rFonts w:hint="default"/>
        <w:color w:val="auto"/>
      </w:rPr>
    </w:lvl>
    <w:lvl w:ilvl="1">
      <w:start w:val="1"/>
      <w:numFmt w:val="decimal"/>
      <w:lvlText w:val="%1.%2."/>
      <w:lvlJc w:val="left"/>
      <w:pPr>
        <w:ind w:left="2210" w:hanging="432"/>
      </w:pPr>
      <w:rPr>
        <w:rFonts w:ascii="Times New Roman" w:hAnsi="Times New Roman" w:cs="Times New Roman" w:hint="default"/>
      </w:rPr>
    </w:lvl>
    <w:lvl w:ilvl="2">
      <w:start w:val="1"/>
      <w:numFmt w:val="decimal"/>
      <w:lvlText w:val="%1.%2.%3."/>
      <w:lvlJc w:val="left"/>
      <w:pPr>
        <w:ind w:left="2642" w:hanging="504"/>
      </w:pPr>
      <w:rPr>
        <w:rFonts w:hint="default"/>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12" w15:restartNumberingAfterBreak="0">
    <w:nsid w:val="429B6382"/>
    <w:multiLevelType w:val="multilevel"/>
    <w:tmpl w:val="5D3ADAAE"/>
    <w:lvl w:ilvl="0">
      <w:start w:val="9"/>
      <w:numFmt w:val="decimal"/>
      <w:lvlText w:val="%1."/>
      <w:lvlJc w:val="left"/>
      <w:pPr>
        <w:ind w:left="360" w:hanging="360"/>
      </w:pPr>
    </w:lvl>
    <w:lvl w:ilvl="1">
      <w:start w:val="2"/>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13" w15:restartNumberingAfterBreak="0">
    <w:nsid w:val="47012BFC"/>
    <w:multiLevelType w:val="multilevel"/>
    <w:tmpl w:val="3834B376"/>
    <w:lvl w:ilvl="0">
      <w:start w:val="4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9D862E9"/>
    <w:multiLevelType w:val="multilevel"/>
    <w:tmpl w:val="B7525364"/>
    <w:lvl w:ilvl="0">
      <w:start w:val="34"/>
      <w:numFmt w:val="decimal"/>
      <w:lvlText w:val="%1."/>
      <w:lvlJc w:val="left"/>
      <w:pPr>
        <w:ind w:left="1919" w:hanging="360"/>
      </w:pPr>
      <w:rPr>
        <w:rFonts w:ascii="Times New Roman" w:hAnsi="Times New Roman" w:cs="Times New Roman" w:hint="default"/>
        <w:b w:val="0"/>
        <w:strike w:val="0"/>
        <w:color w:val="auto"/>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9947DF"/>
    <w:multiLevelType w:val="multilevel"/>
    <w:tmpl w:val="DB248DB0"/>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77D03659"/>
    <w:multiLevelType w:val="multilevel"/>
    <w:tmpl w:val="FF7CFA6E"/>
    <w:lvl w:ilvl="0">
      <w:start w:val="9"/>
      <w:numFmt w:val="decimal"/>
      <w:lvlText w:val="%1."/>
      <w:lvlJc w:val="left"/>
      <w:pPr>
        <w:ind w:left="360" w:hanging="360"/>
      </w:pPr>
      <w:rPr>
        <w:rFonts w:hint="default"/>
        <w:color w:val="auto"/>
      </w:rPr>
    </w:lvl>
    <w:lvl w:ilvl="1">
      <w:start w:val="1"/>
      <w:numFmt w:val="decimal"/>
      <w:lvlText w:val="%1.%2."/>
      <w:lvlJc w:val="left"/>
      <w:pPr>
        <w:ind w:left="1605" w:hanging="360"/>
      </w:pPr>
      <w:rPr>
        <w:rFonts w:hint="default"/>
        <w:b w:val="0"/>
      </w:rPr>
    </w:lvl>
    <w:lvl w:ilvl="2">
      <w:start w:val="1"/>
      <w:numFmt w:val="decimal"/>
      <w:lvlText w:val="%1.%2.%3."/>
      <w:lvlJc w:val="left"/>
      <w:pPr>
        <w:ind w:left="3210" w:hanging="720"/>
      </w:pPr>
      <w:rPr>
        <w:rFonts w:hint="default"/>
      </w:rPr>
    </w:lvl>
    <w:lvl w:ilvl="3">
      <w:start w:val="1"/>
      <w:numFmt w:val="decimal"/>
      <w:lvlText w:val="%1.%2.%3.%4."/>
      <w:lvlJc w:val="left"/>
      <w:pPr>
        <w:ind w:left="4455" w:hanging="72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305" w:hanging="1080"/>
      </w:pPr>
      <w:rPr>
        <w:rFonts w:hint="default"/>
      </w:rPr>
    </w:lvl>
    <w:lvl w:ilvl="6">
      <w:start w:val="1"/>
      <w:numFmt w:val="decimal"/>
      <w:lvlText w:val="%1.%2.%3.%4.%5.%6.%7."/>
      <w:lvlJc w:val="left"/>
      <w:pPr>
        <w:ind w:left="8910" w:hanging="1440"/>
      </w:pPr>
      <w:rPr>
        <w:rFonts w:hint="default"/>
      </w:rPr>
    </w:lvl>
    <w:lvl w:ilvl="7">
      <w:start w:val="1"/>
      <w:numFmt w:val="decimal"/>
      <w:lvlText w:val="%1.%2.%3.%4.%5.%6.%7.%8."/>
      <w:lvlJc w:val="left"/>
      <w:pPr>
        <w:ind w:left="10155" w:hanging="1440"/>
      </w:pPr>
      <w:rPr>
        <w:rFonts w:hint="default"/>
      </w:rPr>
    </w:lvl>
    <w:lvl w:ilvl="8">
      <w:start w:val="1"/>
      <w:numFmt w:val="decimal"/>
      <w:lvlText w:val="%1.%2.%3.%4.%5.%6.%7.%8.%9."/>
      <w:lvlJc w:val="left"/>
      <w:pPr>
        <w:ind w:left="11760" w:hanging="1800"/>
      </w:pPr>
      <w:rPr>
        <w:rFonts w:hint="default"/>
      </w:rPr>
    </w:lvl>
  </w:abstractNum>
  <w:num w:numId="1">
    <w:abstractNumId w:val="15"/>
  </w:num>
  <w:num w:numId="2">
    <w:abstractNumId w:val="5"/>
  </w:num>
  <w:num w:numId="3">
    <w:abstractNumId w:val="7"/>
  </w:num>
  <w:num w:numId="4">
    <w:abstractNumId w:val="2"/>
  </w:num>
  <w:num w:numId="5">
    <w:abstractNumId w:val="13"/>
  </w:num>
  <w:num w:numId="6">
    <w:abstractNumId w:val="4"/>
  </w:num>
  <w:num w:numId="7">
    <w:abstractNumId w:val="11"/>
  </w:num>
  <w:num w:numId="8">
    <w:abstractNumId w:val="14"/>
  </w:num>
  <w:num w:numId="9">
    <w:abstractNumId w:val="12"/>
  </w:num>
  <w:num w:numId="10">
    <w:abstractNumId w:val="0"/>
  </w:num>
  <w:num w:numId="11">
    <w:abstractNumId w:val="6"/>
  </w:num>
  <w:num w:numId="12">
    <w:abstractNumId w:val="8"/>
  </w:num>
  <w:num w:numId="13">
    <w:abstractNumId w:val="16"/>
  </w:num>
  <w:num w:numId="14">
    <w:abstractNumId w:val="1"/>
  </w:num>
  <w:num w:numId="15">
    <w:abstractNumId w:val="3"/>
  </w:num>
  <w:num w:numId="16">
    <w:abstractNumId w:val="1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284"/>
  <w:hyphenationZone w:val="396"/>
  <w:drawingGridHorizontalSpacing w:val="110"/>
  <w:drawingGridVerticalSpacing w:val="299"/>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699"/>
    <w:rsid w:val="0000618D"/>
    <w:rsid w:val="0001037E"/>
    <w:rsid w:val="000156EC"/>
    <w:rsid w:val="00021350"/>
    <w:rsid w:val="00032975"/>
    <w:rsid w:val="00041A9E"/>
    <w:rsid w:val="0005061A"/>
    <w:rsid w:val="00052699"/>
    <w:rsid w:val="0005320B"/>
    <w:rsid w:val="000570FD"/>
    <w:rsid w:val="00063290"/>
    <w:rsid w:val="00065542"/>
    <w:rsid w:val="00065DCE"/>
    <w:rsid w:val="00066184"/>
    <w:rsid w:val="00067AD3"/>
    <w:rsid w:val="00071D0D"/>
    <w:rsid w:val="000750D1"/>
    <w:rsid w:val="00093942"/>
    <w:rsid w:val="00094BC3"/>
    <w:rsid w:val="000A3F20"/>
    <w:rsid w:val="000A7C19"/>
    <w:rsid w:val="000B1286"/>
    <w:rsid w:val="000B1B51"/>
    <w:rsid w:val="000B2ECC"/>
    <w:rsid w:val="000B5747"/>
    <w:rsid w:val="000B6FD2"/>
    <w:rsid w:val="000C0D8C"/>
    <w:rsid w:val="000C32CF"/>
    <w:rsid w:val="000C6098"/>
    <w:rsid w:val="000C629F"/>
    <w:rsid w:val="000D2861"/>
    <w:rsid w:val="000E09D7"/>
    <w:rsid w:val="0010797C"/>
    <w:rsid w:val="00110095"/>
    <w:rsid w:val="00124223"/>
    <w:rsid w:val="00127474"/>
    <w:rsid w:val="0013236C"/>
    <w:rsid w:val="00144E2F"/>
    <w:rsid w:val="00152158"/>
    <w:rsid w:val="00155466"/>
    <w:rsid w:val="00156069"/>
    <w:rsid w:val="00160116"/>
    <w:rsid w:val="00163307"/>
    <w:rsid w:val="00173556"/>
    <w:rsid w:val="00174020"/>
    <w:rsid w:val="001759A8"/>
    <w:rsid w:val="00176135"/>
    <w:rsid w:val="00180B77"/>
    <w:rsid w:val="00184641"/>
    <w:rsid w:val="001852F1"/>
    <w:rsid w:val="00194E57"/>
    <w:rsid w:val="001A27AC"/>
    <w:rsid w:val="001A3060"/>
    <w:rsid w:val="001A3E8E"/>
    <w:rsid w:val="001C06B6"/>
    <w:rsid w:val="001C4BA5"/>
    <w:rsid w:val="001D47FA"/>
    <w:rsid w:val="001D4FF6"/>
    <w:rsid w:val="001D5317"/>
    <w:rsid w:val="001D5884"/>
    <w:rsid w:val="001E26A6"/>
    <w:rsid w:val="001F579A"/>
    <w:rsid w:val="00202319"/>
    <w:rsid w:val="00221141"/>
    <w:rsid w:val="00234CF2"/>
    <w:rsid w:val="00245128"/>
    <w:rsid w:val="0024552A"/>
    <w:rsid w:val="00251778"/>
    <w:rsid w:val="00253AD1"/>
    <w:rsid w:val="00257801"/>
    <w:rsid w:val="00266F7A"/>
    <w:rsid w:val="00271130"/>
    <w:rsid w:val="00271774"/>
    <w:rsid w:val="00271FDE"/>
    <w:rsid w:val="00274C90"/>
    <w:rsid w:val="00280E57"/>
    <w:rsid w:val="00284A34"/>
    <w:rsid w:val="00287358"/>
    <w:rsid w:val="00290334"/>
    <w:rsid w:val="00290514"/>
    <w:rsid w:val="002952E7"/>
    <w:rsid w:val="00295604"/>
    <w:rsid w:val="002962D1"/>
    <w:rsid w:val="002A00B6"/>
    <w:rsid w:val="002A0537"/>
    <w:rsid w:val="002A25DA"/>
    <w:rsid w:val="002A5017"/>
    <w:rsid w:val="002C3D7E"/>
    <w:rsid w:val="002C3F2B"/>
    <w:rsid w:val="002C5241"/>
    <w:rsid w:val="002D4A4D"/>
    <w:rsid w:val="002F01E8"/>
    <w:rsid w:val="002F7182"/>
    <w:rsid w:val="00301916"/>
    <w:rsid w:val="00303812"/>
    <w:rsid w:val="003062E4"/>
    <w:rsid w:val="0033218F"/>
    <w:rsid w:val="00334340"/>
    <w:rsid w:val="00334D92"/>
    <w:rsid w:val="00334EF7"/>
    <w:rsid w:val="00340115"/>
    <w:rsid w:val="00341689"/>
    <w:rsid w:val="00342F46"/>
    <w:rsid w:val="00344852"/>
    <w:rsid w:val="003539A2"/>
    <w:rsid w:val="003561AC"/>
    <w:rsid w:val="003715E0"/>
    <w:rsid w:val="0037192D"/>
    <w:rsid w:val="0037408F"/>
    <w:rsid w:val="00376418"/>
    <w:rsid w:val="003804A5"/>
    <w:rsid w:val="00381B80"/>
    <w:rsid w:val="003822B2"/>
    <w:rsid w:val="003902FF"/>
    <w:rsid w:val="00394CA9"/>
    <w:rsid w:val="00397BD4"/>
    <w:rsid w:val="003B20A9"/>
    <w:rsid w:val="003C078D"/>
    <w:rsid w:val="003C1B64"/>
    <w:rsid w:val="003C2FC1"/>
    <w:rsid w:val="003D0A41"/>
    <w:rsid w:val="003D3730"/>
    <w:rsid w:val="003D421A"/>
    <w:rsid w:val="003D4914"/>
    <w:rsid w:val="003D5FBF"/>
    <w:rsid w:val="003E4EE1"/>
    <w:rsid w:val="003E5185"/>
    <w:rsid w:val="003E5718"/>
    <w:rsid w:val="003E7E8F"/>
    <w:rsid w:val="003F020A"/>
    <w:rsid w:val="003F5BCE"/>
    <w:rsid w:val="00401BC5"/>
    <w:rsid w:val="00407E6F"/>
    <w:rsid w:val="0042017D"/>
    <w:rsid w:val="004217E3"/>
    <w:rsid w:val="00424DD4"/>
    <w:rsid w:val="004402A8"/>
    <w:rsid w:val="00441DBA"/>
    <w:rsid w:val="004431FD"/>
    <w:rsid w:val="004464EE"/>
    <w:rsid w:val="004506D5"/>
    <w:rsid w:val="004507FE"/>
    <w:rsid w:val="0045193E"/>
    <w:rsid w:val="00454AB3"/>
    <w:rsid w:val="004568DB"/>
    <w:rsid w:val="00466190"/>
    <w:rsid w:val="00482318"/>
    <w:rsid w:val="004868FB"/>
    <w:rsid w:val="0049382F"/>
    <w:rsid w:val="00496739"/>
    <w:rsid w:val="004C6DF7"/>
    <w:rsid w:val="004D1CF0"/>
    <w:rsid w:val="004D507E"/>
    <w:rsid w:val="004F2642"/>
    <w:rsid w:val="004F452A"/>
    <w:rsid w:val="004F5CE7"/>
    <w:rsid w:val="004F7E1C"/>
    <w:rsid w:val="00500683"/>
    <w:rsid w:val="00500B49"/>
    <w:rsid w:val="005011CF"/>
    <w:rsid w:val="00503389"/>
    <w:rsid w:val="00506079"/>
    <w:rsid w:val="005078A0"/>
    <w:rsid w:val="0051610A"/>
    <w:rsid w:val="00527100"/>
    <w:rsid w:val="00530161"/>
    <w:rsid w:val="005334E7"/>
    <w:rsid w:val="005425CC"/>
    <w:rsid w:val="005444F2"/>
    <w:rsid w:val="005645C0"/>
    <w:rsid w:val="005676F0"/>
    <w:rsid w:val="005778C4"/>
    <w:rsid w:val="00580936"/>
    <w:rsid w:val="005A05DB"/>
    <w:rsid w:val="005A4CD5"/>
    <w:rsid w:val="005A665D"/>
    <w:rsid w:val="005A6668"/>
    <w:rsid w:val="005B1087"/>
    <w:rsid w:val="005B58E6"/>
    <w:rsid w:val="005B67D0"/>
    <w:rsid w:val="005D1C8E"/>
    <w:rsid w:val="005D5858"/>
    <w:rsid w:val="005E4D9E"/>
    <w:rsid w:val="005E5262"/>
    <w:rsid w:val="005E6D97"/>
    <w:rsid w:val="005F5149"/>
    <w:rsid w:val="005F558C"/>
    <w:rsid w:val="00600AB5"/>
    <w:rsid w:val="00601517"/>
    <w:rsid w:val="00602430"/>
    <w:rsid w:val="00625FFC"/>
    <w:rsid w:val="0063657C"/>
    <w:rsid w:val="00637448"/>
    <w:rsid w:val="006454B2"/>
    <w:rsid w:val="00645592"/>
    <w:rsid w:val="00651D31"/>
    <w:rsid w:val="006554D1"/>
    <w:rsid w:val="006618E1"/>
    <w:rsid w:val="006664AA"/>
    <w:rsid w:val="0066708D"/>
    <w:rsid w:val="00680252"/>
    <w:rsid w:val="00680733"/>
    <w:rsid w:val="00680F35"/>
    <w:rsid w:val="00692E7A"/>
    <w:rsid w:val="0069373B"/>
    <w:rsid w:val="006953E3"/>
    <w:rsid w:val="006A08C4"/>
    <w:rsid w:val="006A1EA8"/>
    <w:rsid w:val="006B17DE"/>
    <w:rsid w:val="006B4BE7"/>
    <w:rsid w:val="006C0223"/>
    <w:rsid w:val="006C17FC"/>
    <w:rsid w:val="006C4640"/>
    <w:rsid w:val="006C6CD9"/>
    <w:rsid w:val="006D1D60"/>
    <w:rsid w:val="006E5040"/>
    <w:rsid w:val="006F3C22"/>
    <w:rsid w:val="00700C28"/>
    <w:rsid w:val="0070102A"/>
    <w:rsid w:val="00702260"/>
    <w:rsid w:val="007074B0"/>
    <w:rsid w:val="00710B5E"/>
    <w:rsid w:val="007158A0"/>
    <w:rsid w:val="0071657A"/>
    <w:rsid w:val="00717E3F"/>
    <w:rsid w:val="00726DD6"/>
    <w:rsid w:val="00727D36"/>
    <w:rsid w:val="00732A9F"/>
    <w:rsid w:val="00734B6C"/>
    <w:rsid w:val="00747726"/>
    <w:rsid w:val="00751646"/>
    <w:rsid w:val="007663FD"/>
    <w:rsid w:val="00772A69"/>
    <w:rsid w:val="00774F6D"/>
    <w:rsid w:val="00776FDA"/>
    <w:rsid w:val="00781A5C"/>
    <w:rsid w:val="0078662A"/>
    <w:rsid w:val="00786DE3"/>
    <w:rsid w:val="00797BF3"/>
    <w:rsid w:val="007B0636"/>
    <w:rsid w:val="007D420C"/>
    <w:rsid w:val="007D7272"/>
    <w:rsid w:val="007E18B3"/>
    <w:rsid w:val="007E1CA0"/>
    <w:rsid w:val="007F1B38"/>
    <w:rsid w:val="007F455E"/>
    <w:rsid w:val="007F52FE"/>
    <w:rsid w:val="007F5330"/>
    <w:rsid w:val="008103EB"/>
    <w:rsid w:val="0081513A"/>
    <w:rsid w:val="00824396"/>
    <w:rsid w:val="00826C95"/>
    <w:rsid w:val="00832EC3"/>
    <w:rsid w:val="008338A2"/>
    <w:rsid w:val="00835555"/>
    <w:rsid w:val="00843049"/>
    <w:rsid w:val="00846148"/>
    <w:rsid w:val="00846451"/>
    <w:rsid w:val="0085082B"/>
    <w:rsid w:val="00860A5E"/>
    <w:rsid w:val="00862168"/>
    <w:rsid w:val="00864DFF"/>
    <w:rsid w:val="00873F03"/>
    <w:rsid w:val="00874296"/>
    <w:rsid w:val="00877429"/>
    <w:rsid w:val="00887AFE"/>
    <w:rsid w:val="0089499C"/>
    <w:rsid w:val="008965C0"/>
    <w:rsid w:val="008A57C2"/>
    <w:rsid w:val="008A59EE"/>
    <w:rsid w:val="008A5AAD"/>
    <w:rsid w:val="008B0270"/>
    <w:rsid w:val="008B36CC"/>
    <w:rsid w:val="008B5803"/>
    <w:rsid w:val="008B6657"/>
    <w:rsid w:val="008C04BB"/>
    <w:rsid w:val="008C55A6"/>
    <w:rsid w:val="008C769B"/>
    <w:rsid w:val="008D252D"/>
    <w:rsid w:val="008D6848"/>
    <w:rsid w:val="008E0D7D"/>
    <w:rsid w:val="008E54C4"/>
    <w:rsid w:val="008E5A54"/>
    <w:rsid w:val="008E7DED"/>
    <w:rsid w:val="008F0DAA"/>
    <w:rsid w:val="008F49DE"/>
    <w:rsid w:val="008F5136"/>
    <w:rsid w:val="00902196"/>
    <w:rsid w:val="0091166D"/>
    <w:rsid w:val="00917212"/>
    <w:rsid w:val="00917584"/>
    <w:rsid w:val="009242DC"/>
    <w:rsid w:val="00927466"/>
    <w:rsid w:val="00952313"/>
    <w:rsid w:val="009535A0"/>
    <w:rsid w:val="00954AE5"/>
    <w:rsid w:val="00972EA3"/>
    <w:rsid w:val="00976238"/>
    <w:rsid w:val="00980501"/>
    <w:rsid w:val="00985119"/>
    <w:rsid w:val="00986B47"/>
    <w:rsid w:val="00991CD0"/>
    <w:rsid w:val="0099291E"/>
    <w:rsid w:val="009B3294"/>
    <w:rsid w:val="009B4433"/>
    <w:rsid w:val="009C0A8D"/>
    <w:rsid w:val="009C1217"/>
    <w:rsid w:val="009C668E"/>
    <w:rsid w:val="009D3D1E"/>
    <w:rsid w:val="009D5027"/>
    <w:rsid w:val="009E0632"/>
    <w:rsid w:val="009E226A"/>
    <w:rsid w:val="009F33B0"/>
    <w:rsid w:val="009F4034"/>
    <w:rsid w:val="009F451C"/>
    <w:rsid w:val="009F6AA6"/>
    <w:rsid w:val="00A01CB9"/>
    <w:rsid w:val="00A05849"/>
    <w:rsid w:val="00A13487"/>
    <w:rsid w:val="00A274B1"/>
    <w:rsid w:val="00A41BBB"/>
    <w:rsid w:val="00A4276B"/>
    <w:rsid w:val="00A528AE"/>
    <w:rsid w:val="00A66A2F"/>
    <w:rsid w:val="00A67BF2"/>
    <w:rsid w:val="00A710F2"/>
    <w:rsid w:val="00A74DC5"/>
    <w:rsid w:val="00A7799B"/>
    <w:rsid w:val="00A85478"/>
    <w:rsid w:val="00A93AF6"/>
    <w:rsid w:val="00AA4C8F"/>
    <w:rsid w:val="00AA67CC"/>
    <w:rsid w:val="00AA6F80"/>
    <w:rsid w:val="00AB2953"/>
    <w:rsid w:val="00AB56E9"/>
    <w:rsid w:val="00AB7764"/>
    <w:rsid w:val="00AC7DD4"/>
    <w:rsid w:val="00AD185A"/>
    <w:rsid w:val="00AD2187"/>
    <w:rsid w:val="00AE7604"/>
    <w:rsid w:val="00AF1281"/>
    <w:rsid w:val="00B037A2"/>
    <w:rsid w:val="00B07585"/>
    <w:rsid w:val="00B07DDC"/>
    <w:rsid w:val="00B1503B"/>
    <w:rsid w:val="00B15E38"/>
    <w:rsid w:val="00B234F6"/>
    <w:rsid w:val="00B25D40"/>
    <w:rsid w:val="00B321BB"/>
    <w:rsid w:val="00B332BB"/>
    <w:rsid w:val="00B35CDF"/>
    <w:rsid w:val="00B368BE"/>
    <w:rsid w:val="00B41B89"/>
    <w:rsid w:val="00B445EA"/>
    <w:rsid w:val="00B530FB"/>
    <w:rsid w:val="00B5449B"/>
    <w:rsid w:val="00B57C74"/>
    <w:rsid w:val="00B60BB5"/>
    <w:rsid w:val="00B73895"/>
    <w:rsid w:val="00B73B60"/>
    <w:rsid w:val="00B75C3F"/>
    <w:rsid w:val="00B776C7"/>
    <w:rsid w:val="00B82041"/>
    <w:rsid w:val="00B821F0"/>
    <w:rsid w:val="00B83A36"/>
    <w:rsid w:val="00BA5D9A"/>
    <w:rsid w:val="00BB04BA"/>
    <w:rsid w:val="00BB4909"/>
    <w:rsid w:val="00BC1ECC"/>
    <w:rsid w:val="00BD509E"/>
    <w:rsid w:val="00BE3E45"/>
    <w:rsid w:val="00C0633B"/>
    <w:rsid w:val="00C07631"/>
    <w:rsid w:val="00C25E90"/>
    <w:rsid w:val="00C27571"/>
    <w:rsid w:val="00C278B1"/>
    <w:rsid w:val="00C3216F"/>
    <w:rsid w:val="00C33AF9"/>
    <w:rsid w:val="00C36F85"/>
    <w:rsid w:val="00C538DD"/>
    <w:rsid w:val="00C55108"/>
    <w:rsid w:val="00C56E9D"/>
    <w:rsid w:val="00C66BAA"/>
    <w:rsid w:val="00C83208"/>
    <w:rsid w:val="00C839D0"/>
    <w:rsid w:val="00C86CA4"/>
    <w:rsid w:val="00C91FAB"/>
    <w:rsid w:val="00C94774"/>
    <w:rsid w:val="00C94E6B"/>
    <w:rsid w:val="00CB0B90"/>
    <w:rsid w:val="00CB3D2E"/>
    <w:rsid w:val="00CB6E1A"/>
    <w:rsid w:val="00CC1C8F"/>
    <w:rsid w:val="00CC7708"/>
    <w:rsid w:val="00CD05A0"/>
    <w:rsid w:val="00CD3EA7"/>
    <w:rsid w:val="00CD747D"/>
    <w:rsid w:val="00CE5159"/>
    <w:rsid w:val="00CE6592"/>
    <w:rsid w:val="00CF1E50"/>
    <w:rsid w:val="00CF2155"/>
    <w:rsid w:val="00CF5010"/>
    <w:rsid w:val="00D11A52"/>
    <w:rsid w:val="00D141BC"/>
    <w:rsid w:val="00D14B27"/>
    <w:rsid w:val="00D27832"/>
    <w:rsid w:val="00D35B9F"/>
    <w:rsid w:val="00D40401"/>
    <w:rsid w:val="00D40AB4"/>
    <w:rsid w:val="00D41A60"/>
    <w:rsid w:val="00D41E55"/>
    <w:rsid w:val="00D4222A"/>
    <w:rsid w:val="00D476A5"/>
    <w:rsid w:val="00D47AB2"/>
    <w:rsid w:val="00D5239F"/>
    <w:rsid w:val="00D5763B"/>
    <w:rsid w:val="00D5789F"/>
    <w:rsid w:val="00D63028"/>
    <w:rsid w:val="00D643C9"/>
    <w:rsid w:val="00D749C2"/>
    <w:rsid w:val="00D7638B"/>
    <w:rsid w:val="00D840FF"/>
    <w:rsid w:val="00D847BF"/>
    <w:rsid w:val="00D84C98"/>
    <w:rsid w:val="00D925F1"/>
    <w:rsid w:val="00D93171"/>
    <w:rsid w:val="00D95FEF"/>
    <w:rsid w:val="00DA79FB"/>
    <w:rsid w:val="00DD2C7B"/>
    <w:rsid w:val="00DD5112"/>
    <w:rsid w:val="00DE382E"/>
    <w:rsid w:val="00DE7F07"/>
    <w:rsid w:val="00DF2209"/>
    <w:rsid w:val="00DF579A"/>
    <w:rsid w:val="00E02761"/>
    <w:rsid w:val="00E071D2"/>
    <w:rsid w:val="00E15218"/>
    <w:rsid w:val="00E20122"/>
    <w:rsid w:val="00E235BC"/>
    <w:rsid w:val="00E23F69"/>
    <w:rsid w:val="00E264CA"/>
    <w:rsid w:val="00E30D54"/>
    <w:rsid w:val="00E43557"/>
    <w:rsid w:val="00E507B6"/>
    <w:rsid w:val="00E65D10"/>
    <w:rsid w:val="00E722BB"/>
    <w:rsid w:val="00E82A45"/>
    <w:rsid w:val="00E8591B"/>
    <w:rsid w:val="00E90BC3"/>
    <w:rsid w:val="00E9303B"/>
    <w:rsid w:val="00E946B1"/>
    <w:rsid w:val="00E97322"/>
    <w:rsid w:val="00EB08E7"/>
    <w:rsid w:val="00EB0B2A"/>
    <w:rsid w:val="00EB1B47"/>
    <w:rsid w:val="00EB2D51"/>
    <w:rsid w:val="00EB4B03"/>
    <w:rsid w:val="00EB68B0"/>
    <w:rsid w:val="00EC1EA0"/>
    <w:rsid w:val="00EC3DFB"/>
    <w:rsid w:val="00EE4016"/>
    <w:rsid w:val="00EF3321"/>
    <w:rsid w:val="00EF4E74"/>
    <w:rsid w:val="00F141BB"/>
    <w:rsid w:val="00F157DA"/>
    <w:rsid w:val="00F1644F"/>
    <w:rsid w:val="00F16566"/>
    <w:rsid w:val="00F20441"/>
    <w:rsid w:val="00F26A53"/>
    <w:rsid w:val="00F27F49"/>
    <w:rsid w:val="00F413EF"/>
    <w:rsid w:val="00F4218E"/>
    <w:rsid w:val="00F43956"/>
    <w:rsid w:val="00F465F9"/>
    <w:rsid w:val="00F607FF"/>
    <w:rsid w:val="00F65126"/>
    <w:rsid w:val="00F66891"/>
    <w:rsid w:val="00F706D4"/>
    <w:rsid w:val="00F7200B"/>
    <w:rsid w:val="00F76749"/>
    <w:rsid w:val="00F81293"/>
    <w:rsid w:val="00F81804"/>
    <w:rsid w:val="00F85868"/>
    <w:rsid w:val="00F965CF"/>
    <w:rsid w:val="00FA3BAF"/>
    <w:rsid w:val="00FB106A"/>
    <w:rsid w:val="00FB1AE1"/>
    <w:rsid w:val="00FB2A5D"/>
    <w:rsid w:val="00FB46C4"/>
    <w:rsid w:val="00FB5108"/>
    <w:rsid w:val="00FB56A7"/>
    <w:rsid w:val="00FB5ED2"/>
    <w:rsid w:val="00FC301C"/>
    <w:rsid w:val="00FC623E"/>
    <w:rsid w:val="00FC6428"/>
    <w:rsid w:val="00FD240B"/>
    <w:rsid w:val="00FD2F1C"/>
    <w:rsid w:val="00FE53AC"/>
    <w:rsid w:val="00FF452C"/>
    <w:rsid w:val="00FF6316"/>
    <w:rsid w:val="00FF78A2"/>
    <w:rsid w:val="01C54884"/>
    <w:rsid w:val="0257D533"/>
    <w:rsid w:val="034EEC87"/>
    <w:rsid w:val="03A4E0E4"/>
    <w:rsid w:val="04123FBD"/>
    <w:rsid w:val="049C6960"/>
    <w:rsid w:val="04D1E581"/>
    <w:rsid w:val="055E1503"/>
    <w:rsid w:val="05BEB123"/>
    <w:rsid w:val="0604344A"/>
    <w:rsid w:val="06541551"/>
    <w:rsid w:val="06660446"/>
    <w:rsid w:val="066DB5E2"/>
    <w:rsid w:val="067846CF"/>
    <w:rsid w:val="067C3E86"/>
    <w:rsid w:val="06DFFBDE"/>
    <w:rsid w:val="08DE35A5"/>
    <w:rsid w:val="09327423"/>
    <w:rsid w:val="094FBAD7"/>
    <w:rsid w:val="0A27C88C"/>
    <w:rsid w:val="0A689D27"/>
    <w:rsid w:val="0B230276"/>
    <w:rsid w:val="0B272761"/>
    <w:rsid w:val="0B3EDDD1"/>
    <w:rsid w:val="0BA374D2"/>
    <w:rsid w:val="0BCB8E36"/>
    <w:rsid w:val="0BE391FB"/>
    <w:rsid w:val="0C6742D0"/>
    <w:rsid w:val="0C84F4A0"/>
    <w:rsid w:val="0CDBA48C"/>
    <w:rsid w:val="0D423741"/>
    <w:rsid w:val="0D968673"/>
    <w:rsid w:val="0DB0FA2B"/>
    <w:rsid w:val="0E11CD90"/>
    <w:rsid w:val="0F3C0104"/>
    <w:rsid w:val="0F5BFB0C"/>
    <w:rsid w:val="0FE449C0"/>
    <w:rsid w:val="1076E5F5"/>
    <w:rsid w:val="11379A41"/>
    <w:rsid w:val="1149F8A7"/>
    <w:rsid w:val="11DB1285"/>
    <w:rsid w:val="11FC866F"/>
    <w:rsid w:val="11FEC175"/>
    <w:rsid w:val="12BD02E3"/>
    <w:rsid w:val="1323EF9C"/>
    <w:rsid w:val="13464AAD"/>
    <w:rsid w:val="1458D344"/>
    <w:rsid w:val="14592C58"/>
    <w:rsid w:val="14EACBD2"/>
    <w:rsid w:val="16002C4A"/>
    <w:rsid w:val="16869C33"/>
    <w:rsid w:val="179BACFE"/>
    <w:rsid w:val="189DB86A"/>
    <w:rsid w:val="18B8EE35"/>
    <w:rsid w:val="1A3B26FA"/>
    <w:rsid w:val="1B145632"/>
    <w:rsid w:val="1BACEE66"/>
    <w:rsid w:val="1CBE14E7"/>
    <w:rsid w:val="1D2136CD"/>
    <w:rsid w:val="1E04493B"/>
    <w:rsid w:val="1E8CB2BC"/>
    <w:rsid w:val="1EEC7C7E"/>
    <w:rsid w:val="1F63701E"/>
    <w:rsid w:val="1FEBC4A7"/>
    <w:rsid w:val="200D3CF3"/>
    <w:rsid w:val="2010E6ED"/>
    <w:rsid w:val="208FA1F2"/>
    <w:rsid w:val="20DFCF5F"/>
    <w:rsid w:val="218397B6"/>
    <w:rsid w:val="2195CEAC"/>
    <w:rsid w:val="24E15F61"/>
    <w:rsid w:val="2543FF46"/>
    <w:rsid w:val="25E1605A"/>
    <w:rsid w:val="2632D75B"/>
    <w:rsid w:val="26F78E63"/>
    <w:rsid w:val="27244FFB"/>
    <w:rsid w:val="276D5DAB"/>
    <w:rsid w:val="2AD555F3"/>
    <w:rsid w:val="2B680EA7"/>
    <w:rsid w:val="2B8C0A60"/>
    <w:rsid w:val="2DDB3768"/>
    <w:rsid w:val="2E5B2957"/>
    <w:rsid w:val="2E7699EF"/>
    <w:rsid w:val="2E7CAE79"/>
    <w:rsid w:val="2EC3B391"/>
    <w:rsid w:val="2EFBACE2"/>
    <w:rsid w:val="30B56098"/>
    <w:rsid w:val="3108C7CA"/>
    <w:rsid w:val="313EA019"/>
    <w:rsid w:val="315662C0"/>
    <w:rsid w:val="31649FC2"/>
    <w:rsid w:val="319B26DE"/>
    <w:rsid w:val="328E2C83"/>
    <w:rsid w:val="32E8450B"/>
    <w:rsid w:val="331C3C46"/>
    <w:rsid w:val="35C89442"/>
    <w:rsid w:val="366E9801"/>
    <w:rsid w:val="36818EA8"/>
    <w:rsid w:val="368F0AD9"/>
    <w:rsid w:val="382ADB3A"/>
    <w:rsid w:val="38566C4E"/>
    <w:rsid w:val="387764A5"/>
    <w:rsid w:val="39841D24"/>
    <w:rsid w:val="3AD3E50B"/>
    <w:rsid w:val="3B3BF49A"/>
    <w:rsid w:val="3B490CC3"/>
    <w:rsid w:val="3BEA3ECB"/>
    <w:rsid w:val="3D6F2C1B"/>
    <w:rsid w:val="3E2C4CA2"/>
    <w:rsid w:val="40394789"/>
    <w:rsid w:val="411AB57A"/>
    <w:rsid w:val="422DE10C"/>
    <w:rsid w:val="42715183"/>
    <w:rsid w:val="42B4DD9F"/>
    <w:rsid w:val="42E7EFDE"/>
    <w:rsid w:val="4365762E"/>
    <w:rsid w:val="43D92F8D"/>
    <w:rsid w:val="45D699D3"/>
    <w:rsid w:val="4684E404"/>
    <w:rsid w:val="47888AA5"/>
    <w:rsid w:val="4979CE16"/>
    <w:rsid w:val="4980F153"/>
    <w:rsid w:val="49D18AF6"/>
    <w:rsid w:val="4A11D8B5"/>
    <w:rsid w:val="4AC95D0D"/>
    <w:rsid w:val="4B3E9552"/>
    <w:rsid w:val="4B6A39C9"/>
    <w:rsid w:val="4BC5996B"/>
    <w:rsid w:val="4C3745DB"/>
    <w:rsid w:val="4DBAC7A6"/>
    <w:rsid w:val="4DC79961"/>
    <w:rsid w:val="4DD6DBF8"/>
    <w:rsid w:val="4DD9FAAE"/>
    <w:rsid w:val="4EE346ED"/>
    <w:rsid w:val="4F2BF284"/>
    <w:rsid w:val="505D0A7B"/>
    <w:rsid w:val="50C7C2E5"/>
    <w:rsid w:val="50CD16A1"/>
    <w:rsid w:val="5183C4AF"/>
    <w:rsid w:val="51B01F11"/>
    <w:rsid w:val="5252BF31"/>
    <w:rsid w:val="5267B915"/>
    <w:rsid w:val="52DFBC7D"/>
    <w:rsid w:val="53094E67"/>
    <w:rsid w:val="5341F815"/>
    <w:rsid w:val="534A3EAF"/>
    <w:rsid w:val="534E402D"/>
    <w:rsid w:val="53EE8F92"/>
    <w:rsid w:val="542142D8"/>
    <w:rsid w:val="54392188"/>
    <w:rsid w:val="54EC362E"/>
    <w:rsid w:val="551347F3"/>
    <w:rsid w:val="55460CD8"/>
    <w:rsid w:val="5573C62C"/>
    <w:rsid w:val="56A1DA28"/>
    <w:rsid w:val="56FF991B"/>
    <w:rsid w:val="5807558F"/>
    <w:rsid w:val="59A08CC2"/>
    <w:rsid w:val="59C697BD"/>
    <w:rsid w:val="5B647B33"/>
    <w:rsid w:val="5C364519"/>
    <w:rsid w:val="5C7B3D28"/>
    <w:rsid w:val="5CD68075"/>
    <w:rsid w:val="5D2F94E9"/>
    <w:rsid w:val="5D9BACC6"/>
    <w:rsid w:val="5E4ABA93"/>
    <w:rsid w:val="5F01B3B2"/>
    <w:rsid w:val="5FA72D72"/>
    <w:rsid w:val="6218FAF1"/>
    <w:rsid w:val="62C01A58"/>
    <w:rsid w:val="63AF2397"/>
    <w:rsid w:val="63DDA77B"/>
    <w:rsid w:val="6474BAF0"/>
    <w:rsid w:val="667C2FBF"/>
    <w:rsid w:val="679214E0"/>
    <w:rsid w:val="67F90A72"/>
    <w:rsid w:val="683F94F8"/>
    <w:rsid w:val="699C254E"/>
    <w:rsid w:val="6ACB2C3D"/>
    <w:rsid w:val="6B08DFB2"/>
    <w:rsid w:val="6B4A2AA6"/>
    <w:rsid w:val="6C62B0B0"/>
    <w:rsid w:val="6CA3C619"/>
    <w:rsid w:val="6D26E33C"/>
    <w:rsid w:val="6D3A19E8"/>
    <w:rsid w:val="6EC008D6"/>
    <w:rsid w:val="6EC7C091"/>
    <w:rsid w:val="71F098CF"/>
    <w:rsid w:val="74EEB811"/>
    <w:rsid w:val="75E19309"/>
    <w:rsid w:val="761D217D"/>
    <w:rsid w:val="773BFB5E"/>
    <w:rsid w:val="773F554C"/>
    <w:rsid w:val="77D77E30"/>
    <w:rsid w:val="781B53FF"/>
    <w:rsid w:val="79507E59"/>
    <w:rsid w:val="79E6A4B4"/>
    <w:rsid w:val="7AB14FB3"/>
    <w:rsid w:val="7B5606FF"/>
    <w:rsid w:val="7B5769E0"/>
    <w:rsid w:val="7BB1FE15"/>
    <w:rsid w:val="7CA1AB80"/>
    <w:rsid w:val="7CD70F5E"/>
    <w:rsid w:val="7DDC7448"/>
    <w:rsid w:val="7DDDACCD"/>
    <w:rsid w:val="7DFBB072"/>
    <w:rsid w:val="7E0B8412"/>
    <w:rsid w:val="7EF38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2C16B"/>
  <w15:chartTrackingRefBased/>
  <w15:docId w15:val="{C8CC98E2-0897-4AE3-8CB8-7CDC428CA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E5A5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52699"/>
    <w:pPr>
      <w:spacing w:after="0" w:line="240" w:lineRule="auto"/>
      <w:ind w:left="720"/>
      <w:contextualSpacing/>
    </w:pPr>
    <w:rPr>
      <w:rFonts w:ascii="Times New Roman" w:eastAsia="Times New Roman" w:hAnsi="Times New Roman" w:cs="Times New Roman"/>
      <w:sz w:val="24"/>
      <w:szCs w:val="24"/>
      <w:lang w:val="lt-LT" w:eastAsia="lt-LT"/>
    </w:rPr>
  </w:style>
  <w:style w:type="paragraph" w:styleId="Debesliotekstas">
    <w:name w:val="Balloon Text"/>
    <w:basedOn w:val="prastasis"/>
    <w:link w:val="DebesliotekstasDiagrama"/>
    <w:uiPriority w:val="99"/>
    <w:semiHidden/>
    <w:unhideWhenUsed/>
    <w:rsid w:val="000D286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D2861"/>
    <w:rPr>
      <w:rFonts w:ascii="Segoe UI" w:hAnsi="Segoe UI" w:cs="Segoe UI"/>
      <w:sz w:val="18"/>
      <w:szCs w:val="18"/>
    </w:rPr>
  </w:style>
  <w:style w:type="character" w:styleId="Hipersaitas">
    <w:name w:val="Hyperlink"/>
    <w:basedOn w:val="Numatytasispastraiposriftas"/>
    <w:uiPriority w:val="99"/>
    <w:unhideWhenUsed/>
    <w:rsid w:val="00FB5ED2"/>
    <w:rPr>
      <w:color w:val="0563C1" w:themeColor="hyperlink"/>
      <w:u w:val="single"/>
    </w:rPr>
  </w:style>
  <w:style w:type="paragraph" w:styleId="Antrats">
    <w:name w:val="header"/>
    <w:basedOn w:val="prastasis"/>
    <w:link w:val="AntratsDiagrama"/>
    <w:uiPriority w:val="99"/>
    <w:unhideWhenUsed/>
    <w:rsid w:val="009E226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E226A"/>
  </w:style>
  <w:style w:type="paragraph" w:styleId="Porat">
    <w:name w:val="footer"/>
    <w:basedOn w:val="prastasis"/>
    <w:link w:val="PoratDiagrama"/>
    <w:uiPriority w:val="99"/>
    <w:unhideWhenUsed/>
    <w:rsid w:val="009E226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E226A"/>
  </w:style>
  <w:style w:type="character" w:styleId="Emfaz">
    <w:name w:val="Emphasis"/>
    <w:basedOn w:val="Numatytasispastraiposriftas"/>
    <w:uiPriority w:val="20"/>
    <w:qFormat/>
    <w:rsid w:val="003D0A41"/>
    <w:rPr>
      <w:i/>
      <w:iCs/>
    </w:rPr>
  </w:style>
  <w:style w:type="character" w:customStyle="1" w:styleId="markedcontent">
    <w:name w:val="markedcontent"/>
    <w:basedOn w:val="Numatytasispastraiposriftas"/>
    <w:rsid w:val="0099291E"/>
  </w:style>
  <w:style w:type="paragraph" w:styleId="Pataisymai">
    <w:name w:val="Revision"/>
    <w:hidden/>
    <w:uiPriority w:val="99"/>
    <w:semiHidden/>
    <w:rsid w:val="00F16566"/>
    <w:pPr>
      <w:spacing w:after="0" w:line="240" w:lineRule="auto"/>
    </w:pPr>
  </w:style>
  <w:style w:type="character" w:styleId="Komentaronuoroda">
    <w:name w:val="annotation reference"/>
    <w:basedOn w:val="Numatytasispastraiposriftas"/>
    <w:uiPriority w:val="99"/>
    <w:semiHidden/>
    <w:unhideWhenUsed/>
    <w:rsid w:val="004402A8"/>
    <w:rPr>
      <w:sz w:val="16"/>
      <w:szCs w:val="16"/>
    </w:rPr>
  </w:style>
  <w:style w:type="paragraph" w:styleId="Komentarotekstas">
    <w:name w:val="annotation text"/>
    <w:basedOn w:val="prastasis"/>
    <w:link w:val="KomentarotekstasDiagrama"/>
    <w:uiPriority w:val="99"/>
    <w:semiHidden/>
    <w:unhideWhenUsed/>
    <w:rsid w:val="004402A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402A8"/>
    <w:rPr>
      <w:sz w:val="20"/>
      <w:szCs w:val="20"/>
    </w:rPr>
  </w:style>
  <w:style w:type="paragraph" w:styleId="Komentarotema">
    <w:name w:val="annotation subject"/>
    <w:basedOn w:val="Komentarotekstas"/>
    <w:next w:val="Komentarotekstas"/>
    <w:link w:val="KomentarotemaDiagrama"/>
    <w:uiPriority w:val="99"/>
    <w:semiHidden/>
    <w:unhideWhenUsed/>
    <w:rsid w:val="004402A8"/>
    <w:rPr>
      <w:b/>
      <w:bCs/>
    </w:rPr>
  </w:style>
  <w:style w:type="character" w:customStyle="1" w:styleId="KomentarotemaDiagrama">
    <w:name w:val="Komentaro tema Diagrama"/>
    <w:basedOn w:val="KomentarotekstasDiagrama"/>
    <w:link w:val="Komentarotema"/>
    <w:uiPriority w:val="99"/>
    <w:semiHidden/>
    <w:rsid w:val="004402A8"/>
    <w:rPr>
      <w:b/>
      <w:bCs/>
      <w:sz w:val="20"/>
      <w:szCs w:val="20"/>
    </w:rPr>
  </w:style>
  <w:style w:type="character" w:styleId="Neapdorotaspaminjimas">
    <w:name w:val="Unresolved Mention"/>
    <w:basedOn w:val="Numatytasispastraiposriftas"/>
    <w:uiPriority w:val="99"/>
    <w:semiHidden/>
    <w:unhideWhenUsed/>
    <w:rsid w:val="00C66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463451">
      <w:bodyDiv w:val="1"/>
      <w:marLeft w:val="0"/>
      <w:marRight w:val="0"/>
      <w:marTop w:val="0"/>
      <w:marBottom w:val="0"/>
      <w:divBdr>
        <w:top w:val="none" w:sz="0" w:space="0" w:color="auto"/>
        <w:left w:val="none" w:sz="0" w:space="0" w:color="auto"/>
        <w:bottom w:val="none" w:sz="0" w:space="0" w:color="auto"/>
        <w:right w:val="none" w:sz="0" w:space="0" w:color="auto"/>
      </w:divBdr>
    </w:div>
    <w:div w:id="629089570">
      <w:bodyDiv w:val="1"/>
      <w:marLeft w:val="0"/>
      <w:marRight w:val="0"/>
      <w:marTop w:val="0"/>
      <w:marBottom w:val="0"/>
      <w:divBdr>
        <w:top w:val="none" w:sz="0" w:space="0" w:color="auto"/>
        <w:left w:val="none" w:sz="0" w:space="0" w:color="auto"/>
        <w:bottom w:val="none" w:sz="0" w:space="0" w:color="auto"/>
        <w:right w:val="none" w:sz="0" w:space="0" w:color="auto"/>
      </w:divBdr>
    </w:div>
    <w:div w:id="1138110723">
      <w:bodyDiv w:val="1"/>
      <w:marLeft w:val="0"/>
      <w:marRight w:val="0"/>
      <w:marTop w:val="0"/>
      <w:marBottom w:val="0"/>
      <w:divBdr>
        <w:top w:val="none" w:sz="0" w:space="0" w:color="auto"/>
        <w:left w:val="none" w:sz="0" w:space="0" w:color="auto"/>
        <w:bottom w:val="none" w:sz="0" w:space="0" w:color="auto"/>
        <w:right w:val="none" w:sz="0" w:space="0" w:color="auto"/>
      </w:divBdr>
    </w:div>
    <w:div w:id="1258519659">
      <w:bodyDiv w:val="1"/>
      <w:marLeft w:val="0"/>
      <w:marRight w:val="0"/>
      <w:marTop w:val="0"/>
      <w:marBottom w:val="0"/>
      <w:divBdr>
        <w:top w:val="none" w:sz="0" w:space="0" w:color="auto"/>
        <w:left w:val="none" w:sz="0" w:space="0" w:color="auto"/>
        <w:bottom w:val="none" w:sz="0" w:space="0" w:color="auto"/>
        <w:right w:val="none" w:sz="0" w:space="0" w:color="auto"/>
      </w:divBdr>
      <w:divsChild>
        <w:div w:id="150831060">
          <w:marLeft w:val="0"/>
          <w:marRight w:val="0"/>
          <w:marTop w:val="0"/>
          <w:marBottom w:val="0"/>
          <w:divBdr>
            <w:top w:val="none" w:sz="0" w:space="0" w:color="auto"/>
            <w:left w:val="none" w:sz="0" w:space="0" w:color="auto"/>
            <w:bottom w:val="none" w:sz="0" w:space="0" w:color="auto"/>
            <w:right w:val="none" w:sz="0" w:space="0" w:color="auto"/>
          </w:divBdr>
        </w:div>
        <w:div w:id="448738726">
          <w:marLeft w:val="0"/>
          <w:marRight w:val="0"/>
          <w:marTop w:val="0"/>
          <w:marBottom w:val="0"/>
          <w:divBdr>
            <w:top w:val="none" w:sz="0" w:space="0" w:color="auto"/>
            <w:left w:val="none" w:sz="0" w:space="0" w:color="auto"/>
            <w:bottom w:val="none" w:sz="0" w:space="0" w:color="auto"/>
            <w:right w:val="none" w:sz="0" w:space="0" w:color="auto"/>
          </w:divBdr>
        </w:div>
        <w:div w:id="1070418954">
          <w:marLeft w:val="0"/>
          <w:marRight w:val="0"/>
          <w:marTop w:val="0"/>
          <w:marBottom w:val="0"/>
          <w:divBdr>
            <w:top w:val="none" w:sz="0" w:space="0" w:color="auto"/>
            <w:left w:val="none" w:sz="0" w:space="0" w:color="auto"/>
            <w:bottom w:val="none" w:sz="0" w:space="0" w:color="auto"/>
            <w:right w:val="none" w:sz="0" w:space="0" w:color="auto"/>
          </w:divBdr>
        </w:div>
        <w:div w:id="880091564">
          <w:marLeft w:val="0"/>
          <w:marRight w:val="0"/>
          <w:marTop w:val="0"/>
          <w:marBottom w:val="0"/>
          <w:divBdr>
            <w:top w:val="none" w:sz="0" w:space="0" w:color="auto"/>
            <w:left w:val="none" w:sz="0" w:space="0" w:color="auto"/>
            <w:bottom w:val="none" w:sz="0" w:space="0" w:color="auto"/>
            <w:right w:val="none" w:sz="0" w:space="0" w:color="auto"/>
          </w:divBdr>
        </w:div>
        <w:div w:id="1348017669">
          <w:marLeft w:val="0"/>
          <w:marRight w:val="0"/>
          <w:marTop w:val="0"/>
          <w:marBottom w:val="0"/>
          <w:divBdr>
            <w:top w:val="none" w:sz="0" w:space="0" w:color="auto"/>
            <w:left w:val="none" w:sz="0" w:space="0" w:color="auto"/>
            <w:bottom w:val="none" w:sz="0" w:space="0" w:color="auto"/>
            <w:right w:val="none" w:sz="0" w:space="0" w:color="auto"/>
          </w:divBdr>
        </w:div>
        <w:div w:id="614946491">
          <w:marLeft w:val="0"/>
          <w:marRight w:val="0"/>
          <w:marTop w:val="0"/>
          <w:marBottom w:val="0"/>
          <w:divBdr>
            <w:top w:val="none" w:sz="0" w:space="0" w:color="auto"/>
            <w:left w:val="none" w:sz="0" w:space="0" w:color="auto"/>
            <w:bottom w:val="none" w:sz="0" w:space="0" w:color="auto"/>
            <w:right w:val="none" w:sz="0" w:space="0" w:color="auto"/>
          </w:divBdr>
        </w:div>
        <w:div w:id="1507791598">
          <w:marLeft w:val="0"/>
          <w:marRight w:val="0"/>
          <w:marTop w:val="0"/>
          <w:marBottom w:val="0"/>
          <w:divBdr>
            <w:top w:val="none" w:sz="0" w:space="0" w:color="auto"/>
            <w:left w:val="none" w:sz="0" w:space="0" w:color="auto"/>
            <w:bottom w:val="none" w:sz="0" w:space="0" w:color="auto"/>
            <w:right w:val="none" w:sz="0" w:space="0" w:color="auto"/>
          </w:divBdr>
        </w:div>
        <w:div w:id="1367561054">
          <w:marLeft w:val="0"/>
          <w:marRight w:val="0"/>
          <w:marTop w:val="0"/>
          <w:marBottom w:val="0"/>
          <w:divBdr>
            <w:top w:val="none" w:sz="0" w:space="0" w:color="auto"/>
            <w:left w:val="none" w:sz="0" w:space="0" w:color="auto"/>
            <w:bottom w:val="none" w:sz="0" w:space="0" w:color="auto"/>
            <w:right w:val="none" w:sz="0" w:space="0" w:color="auto"/>
          </w:divBdr>
        </w:div>
        <w:div w:id="1737703634">
          <w:marLeft w:val="0"/>
          <w:marRight w:val="0"/>
          <w:marTop w:val="0"/>
          <w:marBottom w:val="0"/>
          <w:divBdr>
            <w:top w:val="none" w:sz="0" w:space="0" w:color="auto"/>
            <w:left w:val="none" w:sz="0" w:space="0" w:color="auto"/>
            <w:bottom w:val="none" w:sz="0" w:space="0" w:color="auto"/>
            <w:right w:val="none" w:sz="0" w:space="0" w:color="auto"/>
          </w:divBdr>
        </w:div>
        <w:div w:id="1339772139">
          <w:marLeft w:val="0"/>
          <w:marRight w:val="0"/>
          <w:marTop w:val="0"/>
          <w:marBottom w:val="0"/>
          <w:divBdr>
            <w:top w:val="none" w:sz="0" w:space="0" w:color="auto"/>
            <w:left w:val="none" w:sz="0" w:space="0" w:color="auto"/>
            <w:bottom w:val="none" w:sz="0" w:space="0" w:color="auto"/>
            <w:right w:val="none" w:sz="0" w:space="0" w:color="auto"/>
          </w:divBdr>
        </w:div>
        <w:div w:id="1876430553">
          <w:marLeft w:val="0"/>
          <w:marRight w:val="0"/>
          <w:marTop w:val="0"/>
          <w:marBottom w:val="0"/>
          <w:divBdr>
            <w:top w:val="none" w:sz="0" w:space="0" w:color="auto"/>
            <w:left w:val="none" w:sz="0" w:space="0" w:color="auto"/>
            <w:bottom w:val="none" w:sz="0" w:space="0" w:color="auto"/>
            <w:right w:val="none" w:sz="0" w:space="0" w:color="auto"/>
          </w:divBdr>
        </w:div>
        <w:div w:id="898441926">
          <w:marLeft w:val="0"/>
          <w:marRight w:val="0"/>
          <w:marTop w:val="0"/>
          <w:marBottom w:val="0"/>
          <w:divBdr>
            <w:top w:val="none" w:sz="0" w:space="0" w:color="auto"/>
            <w:left w:val="none" w:sz="0" w:space="0" w:color="auto"/>
            <w:bottom w:val="none" w:sz="0" w:space="0" w:color="auto"/>
            <w:right w:val="none" w:sz="0" w:space="0" w:color="auto"/>
          </w:divBdr>
        </w:div>
        <w:div w:id="479469618">
          <w:marLeft w:val="0"/>
          <w:marRight w:val="0"/>
          <w:marTop w:val="0"/>
          <w:marBottom w:val="0"/>
          <w:divBdr>
            <w:top w:val="none" w:sz="0" w:space="0" w:color="auto"/>
            <w:left w:val="none" w:sz="0" w:space="0" w:color="auto"/>
            <w:bottom w:val="none" w:sz="0" w:space="0" w:color="auto"/>
            <w:right w:val="none" w:sz="0" w:space="0" w:color="auto"/>
          </w:divBdr>
        </w:div>
        <w:div w:id="868420853">
          <w:marLeft w:val="0"/>
          <w:marRight w:val="0"/>
          <w:marTop w:val="0"/>
          <w:marBottom w:val="0"/>
          <w:divBdr>
            <w:top w:val="none" w:sz="0" w:space="0" w:color="auto"/>
            <w:left w:val="none" w:sz="0" w:space="0" w:color="auto"/>
            <w:bottom w:val="none" w:sz="0" w:space="0" w:color="auto"/>
            <w:right w:val="none" w:sz="0" w:space="0" w:color="auto"/>
          </w:divBdr>
        </w:div>
        <w:div w:id="515117396">
          <w:marLeft w:val="0"/>
          <w:marRight w:val="0"/>
          <w:marTop w:val="0"/>
          <w:marBottom w:val="0"/>
          <w:divBdr>
            <w:top w:val="none" w:sz="0" w:space="0" w:color="auto"/>
            <w:left w:val="none" w:sz="0" w:space="0" w:color="auto"/>
            <w:bottom w:val="none" w:sz="0" w:space="0" w:color="auto"/>
            <w:right w:val="none" w:sz="0" w:space="0" w:color="auto"/>
          </w:divBdr>
        </w:div>
        <w:div w:id="1100494414">
          <w:marLeft w:val="0"/>
          <w:marRight w:val="0"/>
          <w:marTop w:val="0"/>
          <w:marBottom w:val="0"/>
          <w:divBdr>
            <w:top w:val="none" w:sz="0" w:space="0" w:color="auto"/>
            <w:left w:val="none" w:sz="0" w:space="0" w:color="auto"/>
            <w:bottom w:val="none" w:sz="0" w:space="0" w:color="auto"/>
            <w:right w:val="none" w:sz="0" w:space="0" w:color="auto"/>
          </w:divBdr>
        </w:div>
        <w:div w:id="1828521256">
          <w:marLeft w:val="0"/>
          <w:marRight w:val="0"/>
          <w:marTop w:val="0"/>
          <w:marBottom w:val="0"/>
          <w:divBdr>
            <w:top w:val="none" w:sz="0" w:space="0" w:color="auto"/>
            <w:left w:val="none" w:sz="0" w:space="0" w:color="auto"/>
            <w:bottom w:val="none" w:sz="0" w:space="0" w:color="auto"/>
            <w:right w:val="none" w:sz="0" w:space="0" w:color="auto"/>
          </w:divBdr>
        </w:div>
      </w:divsChild>
    </w:div>
    <w:div w:id="1301424008">
      <w:bodyDiv w:val="1"/>
      <w:marLeft w:val="0"/>
      <w:marRight w:val="0"/>
      <w:marTop w:val="0"/>
      <w:marBottom w:val="0"/>
      <w:divBdr>
        <w:top w:val="none" w:sz="0" w:space="0" w:color="auto"/>
        <w:left w:val="none" w:sz="0" w:space="0" w:color="auto"/>
        <w:bottom w:val="none" w:sz="0" w:space="0" w:color="auto"/>
        <w:right w:val="none" w:sz="0" w:space="0" w:color="auto"/>
      </w:divBdr>
    </w:div>
    <w:div w:id="1365982730">
      <w:bodyDiv w:val="1"/>
      <w:marLeft w:val="0"/>
      <w:marRight w:val="0"/>
      <w:marTop w:val="0"/>
      <w:marBottom w:val="0"/>
      <w:divBdr>
        <w:top w:val="none" w:sz="0" w:space="0" w:color="auto"/>
        <w:left w:val="none" w:sz="0" w:space="0" w:color="auto"/>
        <w:bottom w:val="none" w:sz="0" w:space="0" w:color="auto"/>
        <w:right w:val="none" w:sz="0" w:space="0" w:color="auto"/>
      </w:divBdr>
    </w:div>
    <w:div w:id="1430809795">
      <w:bodyDiv w:val="1"/>
      <w:marLeft w:val="0"/>
      <w:marRight w:val="0"/>
      <w:marTop w:val="0"/>
      <w:marBottom w:val="0"/>
      <w:divBdr>
        <w:top w:val="none" w:sz="0" w:space="0" w:color="auto"/>
        <w:left w:val="none" w:sz="0" w:space="0" w:color="auto"/>
        <w:bottom w:val="none" w:sz="0" w:space="0" w:color="auto"/>
        <w:right w:val="none" w:sz="0" w:space="0" w:color="auto"/>
      </w:divBdr>
    </w:div>
    <w:div w:id="184740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6a6d73f-520d-43e0-9ef0-6a219aa454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F78CC4596253468EC2B1B4E4EB2244" ma:contentTypeVersion="15" ma:contentTypeDescription="Create a new document." ma:contentTypeScope="" ma:versionID="20d2c8d658663e26d07e3f2372d9d2ef">
  <xsd:schema xmlns:xsd="http://www.w3.org/2001/XMLSchema" xmlns:xs="http://www.w3.org/2001/XMLSchema" xmlns:p="http://schemas.microsoft.com/office/2006/metadata/properties" xmlns:ns3="56a6d73f-520d-43e0-9ef0-6a219aa4546f" targetNamespace="http://schemas.microsoft.com/office/2006/metadata/properties" ma:root="true" ma:fieldsID="82c3d637d1066514ecb3e8ac31c1fc5a" ns3:_="">
    <xsd:import namespace="56a6d73f-520d-43e0-9ef0-6a219aa4546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ServiceObjectDetectorVersions" minOccurs="0"/>
                <xsd:element ref="ns3:MediaLengthInSecond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6d73f-520d-43e0-9ef0-6a219aa454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2DDD0-00E1-4869-BCF9-30C0EEEB5883}">
  <ds:schemaRefs>
    <ds:schemaRef ds:uri="http://www.w3.org/XML/1998/namespace"/>
    <ds:schemaRef ds:uri="http://purl.org/dc/elements/1.1/"/>
    <ds:schemaRef ds:uri="http://purl.org/dc/dcmitype/"/>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56a6d73f-520d-43e0-9ef0-6a219aa4546f"/>
  </ds:schemaRefs>
</ds:datastoreItem>
</file>

<file path=customXml/itemProps2.xml><?xml version="1.0" encoding="utf-8"?>
<ds:datastoreItem xmlns:ds="http://schemas.openxmlformats.org/officeDocument/2006/customXml" ds:itemID="{0359DF0F-9778-404D-9855-E399FF301B61}">
  <ds:schemaRefs>
    <ds:schemaRef ds:uri="http://schemas.microsoft.com/sharepoint/v3/contenttype/forms"/>
  </ds:schemaRefs>
</ds:datastoreItem>
</file>

<file path=customXml/itemProps3.xml><?xml version="1.0" encoding="utf-8"?>
<ds:datastoreItem xmlns:ds="http://schemas.openxmlformats.org/officeDocument/2006/customXml" ds:itemID="{EBA76E9F-9969-4529-8C53-0053D68B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a6d73f-520d-43e0-9ef0-6a219aa454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CD01FC-54D8-4B5A-801A-FDFCA3063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5908</Words>
  <Characters>3369</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Danielius</dc:creator>
  <cp:keywords/>
  <dc:description/>
  <cp:lastModifiedBy>Silva Morkevičienė</cp:lastModifiedBy>
  <cp:revision>2</cp:revision>
  <cp:lastPrinted>2024-05-29T08:24:00Z</cp:lastPrinted>
  <dcterms:created xsi:type="dcterms:W3CDTF">2026-01-29T12:22:00Z</dcterms:created>
  <dcterms:modified xsi:type="dcterms:W3CDTF">2026-01-29T12:22:00Z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0x010100A4F78CC4596253468EC2B1B4E4EB2244</vt:lpwstr>
  </property>
  <property fmtid="{D5CDD505-2E9C-101B-9397-08002B2CF9AE}" pid="3" name="MediaServiceImageTags">
    <vt:lpwstr/>
  </property>
</Properties>
</file>