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119A3ACB" w14:textId="7BF27ECC" w:rsidR="009A4DEB" w:rsidRPr="001072CA" w:rsidRDefault="00AB3B05" w:rsidP="009C7A68">
      <w:pPr>
        <w:tabs>
          <w:tab w:val="left" w:pos="4260"/>
        </w:tabs>
        <w:rPr>
          <w:b/>
          <w:bCs/>
          <w:color w:val="FF0000"/>
        </w:rPr>
      </w:pPr>
      <w:r w:rsidRPr="001072CA">
        <w:rPr>
          <w:lang w:eastAsia="lt-LT"/>
        </w:rPr>
        <w:drawing>
          <wp:anchor distT="0" distB="0" distL="114300" distR="114300" simplePos="0" relativeHeight="251661824" behindDoc="1" locked="0" layoutInCell="1" allowOverlap="1" wp14:anchorId="16334846" wp14:editId="49A54206">
            <wp:simplePos x="0" y="0"/>
            <wp:positionH relativeFrom="column">
              <wp:posOffset>319406</wp:posOffset>
            </wp:positionH>
            <wp:positionV relativeFrom="paragraph">
              <wp:posOffset>-521970</wp:posOffset>
            </wp:positionV>
            <wp:extent cx="2971800" cy="2889320"/>
            <wp:effectExtent l="0" t="0" r="0" b="6350"/>
            <wp:wrapNone/>
            <wp:docPr id="5" name="Paveikslėlis 5" descr="christmas wall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ristmas wallpap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784" cy="2890277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E5EB8E" w14:textId="20F74881" w:rsidR="00745A89" w:rsidRPr="001072CA" w:rsidRDefault="00934407" w:rsidP="009C7A68">
      <w:pPr>
        <w:tabs>
          <w:tab w:val="left" w:pos="4260"/>
        </w:tabs>
        <w:rPr>
          <w:b/>
          <w:bCs/>
          <w:color w:val="FF0000"/>
        </w:rPr>
      </w:pPr>
      <w:r w:rsidRPr="001072CA">
        <w:rPr>
          <w:color w:val="FF0000"/>
          <w:lang w:eastAsia="lt-LT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9D416C8" wp14:editId="0A0A5A62">
                <wp:simplePos x="0" y="0"/>
                <wp:positionH relativeFrom="column">
                  <wp:posOffset>424180</wp:posOffset>
                </wp:positionH>
                <wp:positionV relativeFrom="paragraph">
                  <wp:posOffset>7620</wp:posOffset>
                </wp:positionV>
                <wp:extent cx="2809875" cy="1695450"/>
                <wp:effectExtent l="0" t="0" r="0" b="0"/>
                <wp:wrapNone/>
                <wp:docPr id="6" name="Teksto lauka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1695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FA7D7F" w14:textId="66B8CBD5" w:rsidR="004D2B0E" w:rsidRPr="00AB3B05" w:rsidRDefault="004D2B0E" w:rsidP="00AB3B05">
                            <w:pPr>
                              <w:jc w:val="center"/>
                              <w:rPr>
                                <w:rFonts w:ascii="Lucida Calligraphy" w:hAnsi="Lucida Calligraphy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color w:val="FFFFFF" w:themeColor="background1"/>
                                <w:sz w:val="20"/>
                                <w:szCs w:val="20"/>
                              </w:rPr>
                              <w:t>V</w:t>
                            </w:r>
                            <w:r w:rsidRPr="00AB3B05">
                              <w:rPr>
                                <w:rFonts w:ascii="Lucida Calligraphy" w:hAnsi="Lucida Calligraphy"/>
                                <w:color w:val="FFFFFF" w:themeColor="background1"/>
                                <w:sz w:val="20"/>
                                <w:szCs w:val="20"/>
                              </w:rPr>
                              <w:t>ertinkime ir branginkime laukimo laiką – Adventą. P</w:t>
                            </w:r>
                            <w:r>
                              <w:rPr>
                                <w:rFonts w:ascii="Lucida Calligraphy" w:hAnsi="Lucida Calligraphy"/>
                                <w:color w:val="FFFFFF" w:themeColor="background1"/>
                                <w:sz w:val="20"/>
                                <w:szCs w:val="20"/>
                              </w:rPr>
                              <w:t>asiruoškime Kalėdoms</w:t>
                            </w:r>
                            <w:r w:rsidRPr="00AB3B05">
                              <w:rPr>
                                <w:rFonts w:ascii="Lucida Calligraphy" w:hAnsi="Lucida Calligraphy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past</w:t>
                            </w:r>
                            <w:r>
                              <w:rPr>
                                <w:rFonts w:ascii="Lucida Calligraphy" w:hAnsi="Lucida Calligraphy"/>
                                <w:color w:val="FFFFFF" w:themeColor="background1"/>
                                <w:sz w:val="20"/>
                                <w:szCs w:val="20"/>
                              </w:rPr>
                              <w:t>ebėdami šalia esantį</w:t>
                            </w:r>
                            <w:r w:rsidRPr="00AB3B05">
                              <w:rPr>
                                <w:rFonts w:ascii="Lucida Calligraphy" w:hAnsi="Lucida Calligraphy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, pasidalindami su kitu savo laiku, geru žodžiu, malda, kantrumu, viltimi, tikėjimu ir meile. Verta pagalvoti, ką kilnaus ir gražaus galime nuveikti </w:t>
                            </w:r>
                            <w:r>
                              <w:rPr>
                                <w:rFonts w:ascii="Lucida Calligraphy" w:hAnsi="Lucida Calligraphy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bent dabar, kad išgyventume tik</w:t>
                            </w:r>
                            <w:r w:rsidRPr="00AB3B05">
                              <w:rPr>
                                <w:rFonts w:ascii="Lucida Calligraphy" w:hAnsi="Lucida Calligraphy"/>
                                <w:color w:val="FFFFFF" w:themeColor="background1"/>
                                <w:sz w:val="20"/>
                                <w:szCs w:val="20"/>
                              </w:rPr>
                              <w:t>rąsias Kalėdas...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D416C8" id="_x0000_t202" coordsize="21600,21600" o:spt="202" path="m,l,21600r21600,l21600,xe">
                <v:stroke joinstyle="miter"/>
                <v:path gradientshapeok="t" o:connecttype="rect"/>
              </v:shapetype>
              <v:shape id="Teksto laukas 6" o:spid="_x0000_s1026" type="#_x0000_t202" style="position:absolute;margin-left:33.4pt;margin-top:.6pt;width:221.25pt;height:133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" filled="f" stroked="f" strokeweight=".5pt">
                <v:textbox>
                  <w:txbxContent>
                    <w:p w14:paraId="7BFA7D7F" w14:textId="66B8CBD5" w:rsidR="004D2B0E" w:rsidRPr="00AB3B05" w:rsidRDefault="004D2B0E" w:rsidP="00AB3B05">
                      <w:pPr>
                        <w:jc w:val="center"/>
                        <w:rPr>
                          <w:rFonts w:ascii="Lucida Calligraphy" w:hAnsi="Lucida Calligraphy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Lucida Calligraphy" w:hAnsi="Lucida Calligraphy"/>
                          <w:color w:val="FFFFFF" w:themeColor="background1"/>
                          <w:sz w:val="20"/>
                          <w:szCs w:val="20"/>
                        </w:rPr>
                        <w:t>V</w:t>
                      </w:r>
                      <w:r w:rsidRPr="00AB3B05">
                        <w:rPr>
                          <w:rFonts w:ascii="Lucida Calligraphy" w:hAnsi="Lucida Calligraphy"/>
                          <w:color w:val="FFFFFF" w:themeColor="background1"/>
                          <w:sz w:val="20"/>
                          <w:szCs w:val="20"/>
                        </w:rPr>
                        <w:t>ertinkime ir branginkime laukimo laiką – Adventą. P</w:t>
                      </w:r>
                      <w:r>
                        <w:rPr>
                          <w:rFonts w:ascii="Lucida Calligraphy" w:hAnsi="Lucida Calligraphy"/>
                          <w:color w:val="FFFFFF" w:themeColor="background1"/>
                          <w:sz w:val="20"/>
                          <w:szCs w:val="20"/>
                        </w:rPr>
                        <w:t>asiruoškime Kalėdoms</w:t>
                      </w:r>
                      <w:r w:rsidRPr="00AB3B05">
                        <w:rPr>
                          <w:rFonts w:ascii="Lucida Calligraphy" w:hAnsi="Lucida Calligraphy"/>
                          <w:color w:val="FFFFFF" w:themeColor="background1"/>
                          <w:sz w:val="20"/>
                          <w:szCs w:val="20"/>
                        </w:rPr>
                        <w:t xml:space="preserve"> past</w:t>
                      </w:r>
                      <w:r>
                        <w:rPr>
                          <w:rFonts w:ascii="Lucida Calligraphy" w:hAnsi="Lucida Calligraphy"/>
                          <w:color w:val="FFFFFF" w:themeColor="background1"/>
                          <w:sz w:val="20"/>
                          <w:szCs w:val="20"/>
                        </w:rPr>
                        <w:t>ebėdami šalia esantį</w:t>
                      </w:r>
                      <w:r w:rsidRPr="00AB3B05">
                        <w:rPr>
                          <w:rFonts w:ascii="Lucida Calligraphy" w:hAnsi="Lucida Calligraphy"/>
                          <w:color w:val="FFFFFF" w:themeColor="background1"/>
                          <w:sz w:val="20"/>
                          <w:szCs w:val="20"/>
                        </w:rPr>
                        <w:t xml:space="preserve">, pasidalindami su kitu savo laiku, geru žodžiu, malda, kantrumu, viltimi, tikėjimu ir meile. Verta pagalvoti, ką kilnaus ir gražaus galime nuveikti </w:t>
                      </w:r>
                      <w:r>
                        <w:rPr>
                          <w:rFonts w:ascii="Lucida Calligraphy" w:hAnsi="Lucida Calligraphy"/>
                          <w:color w:val="FFFFFF" w:themeColor="background1"/>
                          <w:sz w:val="20"/>
                          <w:szCs w:val="20"/>
                        </w:rPr>
                        <w:t xml:space="preserve"> bent dabar, kad išgyventume tik</w:t>
                      </w:r>
                      <w:r w:rsidRPr="00AB3B05">
                        <w:rPr>
                          <w:rFonts w:ascii="Lucida Calligraphy" w:hAnsi="Lucida Calligraphy"/>
                          <w:color w:val="FFFFFF" w:themeColor="background1"/>
                          <w:sz w:val="20"/>
                          <w:szCs w:val="20"/>
                        </w:rPr>
                        <w:t>rąsias Kalėdas...</w:t>
                      </w:r>
                    </w:p>
                  </w:txbxContent>
                </v:textbox>
              </v:shape>
            </w:pict>
          </mc:Fallback>
        </mc:AlternateContent>
      </w:r>
    </w:p>
    <w:p w14:paraId="24888AB2" w14:textId="37803263" w:rsidR="009A4DEB" w:rsidRPr="001072CA" w:rsidRDefault="009A4DEB" w:rsidP="009A4DEB">
      <w:pPr>
        <w:tabs>
          <w:tab w:val="left" w:pos="720"/>
          <w:tab w:val="left" w:pos="900"/>
        </w:tabs>
        <w:jc w:val="center"/>
        <w:rPr>
          <w:b/>
          <w:bCs/>
          <w:color w:val="FF0000"/>
        </w:rPr>
      </w:pPr>
      <w:r w:rsidRPr="001072CA">
        <w:rPr>
          <w:color w:val="FF0000"/>
          <w:lang w:eastAsia="lt-LT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854D1E8" wp14:editId="71548BE9">
                <wp:simplePos x="0" y="0"/>
                <wp:positionH relativeFrom="column">
                  <wp:posOffset>8196580</wp:posOffset>
                </wp:positionH>
                <wp:positionV relativeFrom="paragraph">
                  <wp:posOffset>-379095</wp:posOffset>
                </wp:positionV>
                <wp:extent cx="1866900" cy="1295400"/>
                <wp:effectExtent l="0" t="0" r="0" b="0"/>
                <wp:wrapNone/>
                <wp:docPr id="4" name="Teksto lauka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779A39" w14:textId="77777777" w:rsidR="004D2B0E" w:rsidRDefault="004D2B0E" w:rsidP="009A4DEB">
                            <w:pPr>
                              <w:tabs>
                                <w:tab w:val="left" w:pos="142"/>
                                <w:tab w:val="left" w:pos="1560"/>
                              </w:tabs>
                              <w:ind w:left="-12333" w:right="795" w:firstLine="12333"/>
                            </w:pPr>
                            <w:r w:rsidRPr="00336D37">
                              <w:t>TVIRTINU</w:t>
                            </w:r>
                          </w:p>
                          <w:p w14:paraId="5B645D70" w14:textId="77777777" w:rsidR="004D2B0E" w:rsidRPr="00336D37" w:rsidRDefault="004D2B0E" w:rsidP="009A4DEB">
                            <w:pPr>
                              <w:tabs>
                                <w:tab w:val="left" w:pos="142"/>
                                <w:tab w:val="left" w:pos="1560"/>
                              </w:tabs>
                              <w:ind w:left="-12333" w:right="795" w:firstLine="12333"/>
                            </w:pPr>
                            <w:r>
                              <w:t>D</w:t>
                            </w:r>
                            <w:r w:rsidRPr="00336D37">
                              <w:t>irektorė</w:t>
                            </w:r>
                          </w:p>
                          <w:p w14:paraId="34617EA2" w14:textId="77777777" w:rsidR="004D2B0E" w:rsidRPr="00336D37" w:rsidRDefault="004D2B0E" w:rsidP="009A4DEB">
                            <w:pPr>
                              <w:ind w:right="795" w:firstLine="12333"/>
                            </w:pPr>
                          </w:p>
                          <w:p w14:paraId="1B43EABD" w14:textId="77777777" w:rsidR="004D2B0E" w:rsidRPr="00014D85" w:rsidRDefault="004D2B0E" w:rsidP="009A4DEB">
                            <w:pPr>
                              <w:ind w:right="795" w:firstLine="12333"/>
                            </w:pPr>
                            <w:r w:rsidRPr="00014D85">
                              <w:t>RReda Kunickienė</w:t>
                            </w:r>
                          </w:p>
                          <w:p w14:paraId="17911EFE" w14:textId="4AF97F75" w:rsidR="004D2B0E" w:rsidRPr="00014D85" w:rsidRDefault="004D2B0E" w:rsidP="009A4DEB">
                            <w:pPr>
                              <w:tabs>
                                <w:tab w:val="left" w:pos="142"/>
                                <w:tab w:val="left" w:pos="1560"/>
                              </w:tabs>
                              <w:ind w:left="-12333" w:firstLine="12333"/>
                            </w:pPr>
                            <w:r w:rsidRPr="00014D85">
                              <w:rPr>
                                <w:i/>
                                <w:iCs/>
                              </w:rPr>
                              <w:t>2018-1</w:t>
                            </w:r>
                            <w:r w:rsidR="00106709">
                              <w:rPr>
                                <w:i/>
                                <w:iCs/>
                              </w:rPr>
                              <w:t>2</w:t>
                            </w:r>
                            <w:r w:rsidRPr="00014D85">
                              <w:rPr>
                                <w:i/>
                                <w:iCs/>
                              </w:rPr>
                              <w:t>-</w:t>
                            </w:r>
                            <w:r w:rsidR="00106709">
                              <w:rPr>
                                <w:i/>
                                <w:iCs/>
                              </w:rPr>
                              <w:t>27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4D1E8" id="Teksto laukas 4" o:spid="_x0000_s1027" type="#_x0000_t202" style="position:absolute;left:0;text-align:left;margin-left:645.4pt;margin-top:-29.85pt;width:147pt;height:102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" fillcolor="white [3201]" stroked="f" strokeweight=".5pt">
                <v:textbox>
                  <w:txbxContent>
                    <w:p w14:paraId="64779A39" w14:textId="77777777" w:rsidR="004D2B0E" w:rsidRDefault="004D2B0E" w:rsidP="009A4DEB">
                      <w:pPr>
                        <w:tabs>
                          <w:tab w:val="left" w:pos="142"/>
                          <w:tab w:val="left" w:pos="1560"/>
                        </w:tabs>
                        <w:ind w:left="-12333" w:right="795" w:firstLine="12333"/>
                      </w:pPr>
                      <w:r w:rsidRPr="00336D37">
                        <w:t>TVIRTINU</w:t>
                      </w:r>
                    </w:p>
                    <w:p w14:paraId="5B645D70" w14:textId="77777777" w:rsidR="004D2B0E" w:rsidRPr="00336D37" w:rsidRDefault="004D2B0E" w:rsidP="009A4DEB">
                      <w:pPr>
                        <w:tabs>
                          <w:tab w:val="left" w:pos="142"/>
                          <w:tab w:val="left" w:pos="1560"/>
                        </w:tabs>
                        <w:ind w:left="-12333" w:right="795" w:firstLine="12333"/>
                      </w:pPr>
                      <w:r>
                        <w:t>D</w:t>
                      </w:r>
                      <w:r w:rsidRPr="00336D37">
                        <w:t>irektorė</w:t>
                      </w:r>
                    </w:p>
                    <w:p w14:paraId="34617EA2" w14:textId="77777777" w:rsidR="004D2B0E" w:rsidRPr="00336D37" w:rsidRDefault="004D2B0E" w:rsidP="009A4DEB">
                      <w:pPr>
                        <w:ind w:right="795" w:firstLine="12333"/>
                      </w:pPr>
                    </w:p>
                    <w:p w14:paraId="1B43EABD" w14:textId="77777777" w:rsidR="004D2B0E" w:rsidRPr="00014D85" w:rsidRDefault="004D2B0E" w:rsidP="009A4DEB">
                      <w:pPr>
                        <w:ind w:right="795" w:firstLine="12333"/>
                      </w:pPr>
                      <w:r w:rsidRPr="00014D85">
                        <w:t>RReda Kunickienė</w:t>
                      </w:r>
                    </w:p>
                    <w:p w14:paraId="17911EFE" w14:textId="4AF97F75" w:rsidR="004D2B0E" w:rsidRPr="00014D85" w:rsidRDefault="004D2B0E" w:rsidP="009A4DEB">
                      <w:pPr>
                        <w:tabs>
                          <w:tab w:val="left" w:pos="142"/>
                          <w:tab w:val="left" w:pos="1560"/>
                        </w:tabs>
                        <w:ind w:left="-12333" w:firstLine="12333"/>
                      </w:pPr>
                      <w:r w:rsidRPr="00014D85">
                        <w:rPr>
                          <w:i/>
                          <w:iCs/>
                        </w:rPr>
                        <w:t>2018-1</w:t>
                      </w:r>
                      <w:r w:rsidR="00106709">
                        <w:rPr>
                          <w:i/>
                          <w:iCs/>
                        </w:rPr>
                        <w:t>2</w:t>
                      </w:r>
                      <w:r w:rsidRPr="00014D85">
                        <w:rPr>
                          <w:i/>
                          <w:iCs/>
                        </w:rPr>
                        <w:t>-</w:t>
                      </w:r>
                      <w:r w:rsidR="00106709">
                        <w:rPr>
                          <w:i/>
                          <w:iCs/>
                        </w:rPr>
                        <w:t>27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253D9CAB" w14:textId="562A2814" w:rsidR="009A4DEB" w:rsidRPr="001072CA" w:rsidRDefault="009A4DEB" w:rsidP="009A4DEB">
      <w:pPr>
        <w:ind w:right="795" w:firstLine="13041"/>
        <w:rPr>
          <w:color w:val="FF0000"/>
        </w:rPr>
      </w:pPr>
    </w:p>
    <w:p w14:paraId="47B002F8" w14:textId="310E286A" w:rsidR="009A4DEB" w:rsidRPr="001072CA" w:rsidRDefault="00014D85" w:rsidP="00014D85">
      <w:pPr>
        <w:tabs>
          <w:tab w:val="left" w:pos="2490"/>
        </w:tabs>
        <w:rPr>
          <w:b/>
          <w:bCs/>
          <w:color w:val="FF0000"/>
        </w:rPr>
      </w:pPr>
      <w:r w:rsidRPr="001072CA">
        <w:rPr>
          <w:b/>
          <w:bCs/>
          <w:color w:val="FF0000"/>
        </w:rPr>
        <w:tab/>
      </w:r>
    </w:p>
    <w:p w14:paraId="466EBC6F" w14:textId="77777777" w:rsidR="009A4DEB" w:rsidRPr="001072CA" w:rsidRDefault="009A4DEB" w:rsidP="009A4DEB">
      <w:pPr>
        <w:tabs>
          <w:tab w:val="left" w:pos="4260"/>
        </w:tabs>
        <w:rPr>
          <w:b/>
          <w:bCs/>
          <w:color w:val="FF0000"/>
        </w:rPr>
      </w:pPr>
    </w:p>
    <w:p w14:paraId="213FCE16" w14:textId="2F40EBE1" w:rsidR="009A4DEB" w:rsidRPr="001072CA" w:rsidRDefault="001F1E4C" w:rsidP="001F1E4C">
      <w:pPr>
        <w:tabs>
          <w:tab w:val="left" w:pos="4260"/>
        </w:tabs>
        <w:rPr>
          <w:b/>
          <w:bCs/>
          <w:color w:val="FF0000"/>
        </w:rPr>
      </w:pPr>
      <w:r w:rsidRPr="001072CA">
        <w:rPr>
          <w:color w:val="FF0000"/>
          <w:lang w:eastAsia="lt-LT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3B161B3" wp14:editId="6CA58BFD">
                <wp:simplePos x="0" y="0"/>
                <wp:positionH relativeFrom="column">
                  <wp:posOffset>4062730</wp:posOffset>
                </wp:positionH>
                <wp:positionV relativeFrom="paragraph">
                  <wp:posOffset>177165</wp:posOffset>
                </wp:positionV>
                <wp:extent cx="4305300" cy="390525"/>
                <wp:effectExtent l="0" t="0" r="0" b="9525"/>
                <wp:wrapNone/>
                <wp:docPr id="3" name="Teksto lauka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530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5EB0F1" w14:textId="77777777" w:rsidR="004D2B0E" w:rsidRDefault="004D2B0E" w:rsidP="009A4DEB">
                            <w:pPr>
                              <w:jc w:val="center"/>
                            </w:pPr>
                            <w:r w:rsidRPr="00336D37">
                              <w:rPr>
                                <w:b/>
                                <w:bCs/>
                              </w:rPr>
                              <w:t>RASEINIŲ RAJONO ŠVIETIMO PAGALBOS TARNYBA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B161B3" id="Teksto laukas 3" o:spid="_x0000_s1028" type="#_x0000_t202" style="position:absolute;margin-left:319.9pt;margin-top:13.95pt;width:339pt;height:30.75pt;z-index:251645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" fillcolor="white [3201]" stroked="f" strokeweight=".5pt">
                <v:textbox>
                  <w:txbxContent>
                    <w:p w14:paraId="355EB0F1" w14:textId="77777777" w:rsidR="004D2B0E" w:rsidRDefault="004D2B0E" w:rsidP="009A4DEB">
                      <w:pPr>
                        <w:jc w:val="center"/>
                      </w:pPr>
                      <w:r w:rsidRPr="00336D37">
                        <w:rPr>
                          <w:b/>
                          <w:bCs/>
                        </w:rPr>
                        <w:t>RASEINIŲ RAJONO ŠVIETIMO PAGALBOS TARNYBA</w:t>
                      </w:r>
                    </w:p>
                  </w:txbxContent>
                </v:textbox>
              </v:shape>
            </w:pict>
          </mc:Fallback>
        </mc:AlternateContent>
      </w:r>
      <w:r w:rsidRPr="001072CA">
        <w:rPr>
          <w:b/>
          <w:bCs/>
          <w:color w:val="FF0000"/>
        </w:rPr>
        <w:tab/>
      </w:r>
    </w:p>
    <w:p w14:paraId="27D1DAB7" w14:textId="6CE809D9" w:rsidR="009A4DEB" w:rsidRPr="001072CA" w:rsidRDefault="00014D85" w:rsidP="00014D85">
      <w:pPr>
        <w:tabs>
          <w:tab w:val="left" w:pos="2655"/>
        </w:tabs>
        <w:rPr>
          <w:b/>
          <w:bCs/>
          <w:color w:val="FF0000"/>
        </w:rPr>
      </w:pPr>
      <w:r w:rsidRPr="001072CA">
        <w:rPr>
          <w:b/>
          <w:bCs/>
          <w:color w:val="FF0000"/>
        </w:rPr>
        <w:tab/>
      </w:r>
    </w:p>
    <w:p w14:paraId="38C06537" w14:textId="280BEA06" w:rsidR="009A4DEB" w:rsidRPr="001072CA" w:rsidRDefault="009A4DEB" w:rsidP="009A4DEB">
      <w:pPr>
        <w:tabs>
          <w:tab w:val="left" w:pos="4260"/>
        </w:tabs>
        <w:rPr>
          <w:b/>
          <w:bCs/>
          <w:color w:val="FF0000"/>
        </w:rPr>
      </w:pPr>
    </w:p>
    <w:p w14:paraId="47F7B470" w14:textId="13EA9C51" w:rsidR="009A4DEB" w:rsidRPr="001072CA" w:rsidRDefault="001F1E4C" w:rsidP="009A4DEB">
      <w:pPr>
        <w:tabs>
          <w:tab w:val="left" w:pos="4260"/>
        </w:tabs>
        <w:rPr>
          <w:b/>
          <w:bCs/>
          <w:color w:val="FF0000"/>
        </w:rPr>
      </w:pPr>
      <w:r w:rsidRPr="001072CA">
        <w:rPr>
          <w:color w:val="FF0000"/>
          <w:lang w:eastAsia="lt-LT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A65A8E8" wp14:editId="090A0872">
                <wp:simplePos x="0" y="0"/>
                <wp:positionH relativeFrom="column">
                  <wp:posOffset>4346575</wp:posOffset>
                </wp:positionH>
                <wp:positionV relativeFrom="paragraph">
                  <wp:posOffset>47625</wp:posOffset>
                </wp:positionV>
                <wp:extent cx="3838575" cy="523875"/>
                <wp:effectExtent l="0" t="0" r="9525" b="9525"/>
                <wp:wrapNone/>
                <wp:docPr id="1" name="Teksto lauk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857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B6F003" w14:textId="6F6362CE" w:rsidR="004D2B0E" w:rsidRPr="00014D85" w:rsidRDefault="004D2B0E" w:rsidP="009A4DEB">
                            <w:pPr>
                              <w:jc w:val="center"/>
                            </w:pPr>
                            <w:r w:rsidRPr="00014D85">
                              <w:rPr>
                                <w:b/>
                                <w:bCs/>
                              </w:rPr>
                              <w:t>2018 METŲ</w:t>
                            </w:r>
                            <w:r w:rsidR="00BE1E07">
                              <w:rPr>
                                <w:b/>
                                <w:bCs/>
                              </w:rPr>
                              <w:t xml:space="preserve"> GRUODŽIO MĖNESIO VEIKLOS  PLANO PAKEITIMAI</w:t>
                            </w:r>
                            <w:r w:rsidR="00106709">
                              <w:rPr>
                                <w:b/>
                                <w:bCs/>
                              </w:rPr>
                              <w:t xml:space="preserve"> NR. V4-119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5A8E8" id="Teksto laukas 1" o:spid="_x0000_s1029" type="#_x0000_t202" style="position:absolute;margin-left:342.25pt;margin-top:3.75pt;width:302.25pt;height:41.2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" fillcolor="white [3201]" stroked="f" strokeweight=".5pt">
                <v:textbox>
                  <w:txbxContent>
                    <w:p w14:paraId="0CB6F003" w14:textId="6F6362CE" w:rsidR="004D2B0E" w:rsidRPr="00014D85" w:rsidRDefault="004D2B0E" w:rsidP="009A4DEB">
                      <w:pPr>
                        <w:jc w:val="center"/>
                      </w:pPr>
                      <w:r w:rsidRPr="00014D85">
                        <w:rPr>
                          <w:b/>
                          <w:bCs/>
                        </w:rPr>
                        <w:t>2018 METŲ</w:t>
                      </w:r>
                      <w:r w:rsidR="00BE1E07">
                        <w:rPr>
                          <w:b/>
                          <w:bCs/>
                        </w:rPr>
                        <w:t xml:space="preserve"> GRUODŽIO MĖNESIO VEIKLOS  PLANO PAKEITIMAI</w:t>
                      </w:r>
                      <w:r w:rsidR="00106709">
                        <w:rPr>
                          <w:b/>
                          <w:bCs/>
                        </w:rPr>
                        <w:t xml:space="preserve"> NR. V4-119</w:t>
                      </w:r>
                    </w:p>
                  </w:txbxContent>
                </v:textbox>
              </v:shape>
            </w:pict>
          </mc:Fallback>
        </mc:AlternateContent>
      </w:r>
    </w:p>
    <w:p w14:paraId="04D21524" w14:textId="77777777" w:rsidR="009A4DEB" w:rsidRPr="001072CA" w:rsidRDefault="009A4DEB" w:rsidP="009A4DEB">
      <w:pPr>
        <w:tabs>
          <w:tab w:val="left" w:pos="4260"/>
        </w:tabs>
        <w:rPr>
          <w:b/>
          <w:bCs/>
          <w:color w:val="FF0000"/>
        </w:rPr>
      </w:pPr>
      <w:r w:rsidRPr="001072CA">
        <w:rPr>
          <w:b/>
          <w:bCs/>
          <w:color w:val="FF0000"/>
        </w:rPr>
        <w:tab/>
      </w:r>
    </w:p>
    <w:p w14:paraId="0A81C180" w14:textId="20713CF0" w:rsidR="009A4DEB" w:rsidRPr="001072CA" w:rsidRDefault="009A4DEB" w:rsidP="009A4DEB">
      <w:pPr>
        <w:tabs>
          <w:tab w:val="left" w:pos="4260"/>
        </w:tabs>
        <w:rPr>
          <w:b/>
          <w:bCs/>
          <w:color w:val="FF0000"/>
        </w:rPr>
      </w:pPr>
    </w:p>
    <w:p w14:paraId="2EE9008D" w14:textId="6925968E" w:rsidR="009A4DEB" w:rsidRPr="001072CA" w:rsidRDefault="009A4DEB" w:rsidP="009A4DEB">
      <w:pPr>
        <w:tabs>
          <w:tab w:val="left" w:pos="4260"/>
        </w:tabs>
        <w:rPr>
          <w:b/>
          <w:bCs/>
          <w:color w:val="FF0000"/>
        </w:rPr>
      </w:pPr>
    </w:p>
    <w:p w14:paraId="620DA56B" w14:textId="77777777" w:rsidR="00AB3B05" w:rsidRPr="001072CA" w:rsidRDefault="00AB3B05" w:rsidP="009A4DEB">
      <w:pPr>
        <w:tabs>
          <w:tab w:val="left" w:pos="4260"/>
        </w:tabs>
        <w:rPr>
          <w:b/>
          <w:bCs/>
          <w:color w:val="FF0000"/>
        </w:rPr>
      </w:pPr>
    </w:p>
    <w:p w14:paraId="4E4AB310" w14:textId="4EA5C2EA" w:rsidR="00525D93" w:rsidRPr="001072CA" w:rsidRDefault="00AB3B05" w:rsidP="00AB3B05">
      <w:pPr>
        <w:tabs>
          <w:tab w:val="left" w:pos="1500"/>
        </w:tabs>
        <w:rPr>
          <w:b/>
          <w:bCs/>
          <w:color w:val="FF0000"/>
          <w:sz w:val="16"/>
          <w:szCs w:val="16"/>
        </w:rPr>
      </w:pPr>
      <w:r w:rsidRPr="001072CA">
        <w:rPr>
          <w:b/>
          <w:bCs/>
          <w:color w:val="FF0000"/>
        </w:rPr>
        <w:tab/>
      </w:r>
    </w:p>
    <w:tbl>
      <w:tblPr>
        <w:tblpPr w:leftFromText="180" w:rightFromText="180" w:vertAnchor="text" w:tblpX="74" w:tblpY="1"/>
        <w:tblOverlap w:val="never"/>
        <w:tblW w:w="26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3"/>
        <w:gridCol w:w="2873"/>
        <w:gridCol w:w="1850"/>
        <w:gridCol w:w="1701"/>
        <w:gridCol w:w="1985"/>
        <w:gridCol w:w="2126"/>
        <w:gridCol w:w="1984"/>
        <w:gridCol w:w="2694"/>
        <w:gridCol w:w="1672"/>
        <w:gridCol w:w="1672"/>
        <w:gridCol w:w="1672"/>
        <w:gridCol w:w="1672"/>
        <w:gridCol w:w="1672"/>
        <w:gridCol w:w="1680"/>
      </w:tblGrid>
      <w:tr w:rsidR="00DE4A7B" w:rsidRPr="001072CA" w14:paraId="7BD138D4" w14:textId="77777777" w:rsidTr="00B22225">
        <w:trPr>
          <w:gridAfter w:val="6"/>
          <w:wAfter w:w="10040" w:type="dxa"/>
          <w:trHeight w:val="567"/>
        </w:trPr>
        <w:tc>
          <w:tcPr>
            <w:tcW w:w="913" w:type="dxa"/>
            <w:vAlign w:val="center"/>
          </w:tcPr>
          <w:p w14:paraId="02067EC6" w14:textId="426BCC63" w:rsidR="00F90536" w:rsidRPr="001072CA" w:rsidRDefault="00F22CB5" w:rsidP="00B22225">
            <w:pPr>
              <w:ind w:firstLine="29"/>
              <w:jc w:val="center"/>
              <w:rPr>
                <w:bCs/>
              </w:rPr>
            </w:pPr>
            <w:r>
              <w:rPr>
                <w:bCs/>
              </w:rPr>
              <w:t>Eil. Nr.</w:t>
            </w:r>
          </w:p>
        </w:tc>
        <w:tc>
          <w:tcPr>
            <w:tcW w:w="2873" w:type="dxa"/>
            <w:vAlign w:val="center"/>
          </w:tcPr>
          <w:p w14:paraId="37625ECA" w14:textId="77777777" w:rsidR="00F90536" w:rsidRPr="001072CA" w:rsidRDefault="4D588EF8" w:rsidP="00880B4C">
            <w:pPr>
              <w:jc w:val="center"/>
              <w:rPr>
                <w:bCs/>
              </w:rPr>
            </w:pPr>
            <w:r w:rsidRPr="001072CA">
              <w:rPr>
                <w:bCs/>
              </w:rPr>
              <w:t>Renginio pavadinimas ir trumpa anotacija</w:t>
            </w:r>
          </w:p>
        </w:tc>
        <w:tc>
          <w:tcPr>
            <w:tcW w:w="1850" w:type="dxa"/>
            <w:vAlign w:val="center"/>
          </w:tcPr>
          <w:p w14:paraId="311A425A" w14:textId="77777777" w:rsidR="00F90536" w:rsidRPr="001072CA" w:rsidRDefault="4D588EF8" w:rsidP="00880B4C">
            <w:pPr>
              <w:jc w:val="center"/>
              <w:rPr>
                <w:bCs/>
              </w:rPr>
            </w:pPr>
            <w:r w:rsidRPr="001072CA">
              <w:rPr>
                <w:bCs/>
              </w:rPr>
              <w:t>Dalyviai</w:t>
            </w:r>
          </w:p>
        </w:tc>
        <w:tc>
          <w:tcPr>
            <w:tcW w:w="1701" w:type="dxa"/>
            <w:vAlign w:val="center"/>
          </w:tcPr>
          <w:p w14:paraId="36406359" w14:textId="77777777" w:rsidR="00F90536" w:rsidRPr="001072CA" w:rsidRDefault="4D588EF8" w:rsidP="00880B4C">
            <w:pPr>
              <w:jc w:val="center"/>
              <w:rPr>
                <w:bCs/>
              </w:rPr>
            </w:pPr>
            <w:r w:rsidRPr="001072CA">
              <w:rPr>
                <w:bCs/>
              </w:rPr>
              <w:t>Data</w:t>
            </w:r>
          </w:p>
        </w:tc>
        <w:tc>
          <w:tcPr>
            <w:tcW w:w="1985" w:type="dxa"/>
            <w:vAlign w:val="center"/>
          </w:tcPr>
          <w:p w14:paraId="09E46873" w14:textId="614E18F1" w:rsidR="00F90536" w:rsidRPr="001072CA" w:rsidRDefault="4D588EF8" w:rsidP="00880B4C">
            <w:pPr>
              <w:jc w:val="center"/>
              <w:rPr>
                <w:bCs/>
              </w:rPr>
            </w:pPr>
            <w:r w:rsidRPr="001072CA">
              <w:rPr>
                <w:bCs/>
              </w:rPr>
              <w:t>Vieta</w:t>
            </w:r>
          </w:p>
        </w:tc>
        <w:tc>
          <w:tcPr>
            <w:tcW w:w="2126" w:type="dxa"/>
            <w:vAlign w:val="center"/>
          </w:tcPr>
          <w:p w14:paraId="3DA6A92E" w14:textId="77777777" w:rsidR="00F90536" w:rsidRPr="001072CA" w:rsidRDefault="4D588EF8" w:rsidP="00880B4C">
            <w:pPr>
              <w:jc w:val="center"/>
              <w:rPr>
                <w:bCs/>
              </w:rPr>
            </w:pPr>
            <w:r w:rsidRPr="001072CA">
              <w:rPr>
                <w:bCs/>
              </w:rPr>
              <w:t>Lektoriai, programos vadovai</w:t>
            </w:r>
          </w:p>
        </w:tc>
        <w:tc>
          <w:tcPr>
            <w:tcW w:w="1984" w:type="dxa"/>
            <w:vAlign w:val="center"/>
          </w:tcPr>
          <w:p w14:paraId="2CC1CD93" w14:textId="77777777" w:rsidR="00F90536" w:rsidRPr="001072CA" w:rsidRDefault="4D588EF8" w:rsidP="00880B4C">
            <w:pPr>
              <w:jc w:val="center"/>
              <w:rPr>
                <w:bCs/>
              </w:rPr>
            </w:pPr>
            <w:r w:rsidRPr="001072CA">
              <w:rPr>
                <w:bCs/>
              </w:rPr>
              <w:t>Atsakingas</w:t>
            </w:r>
          </w:p>
        </w:tc>
        <w:tc>
          <w:tcPr>
            <w:tcW w:w="2694" w:type="dxa"/>
            <w:vAlign w:val="center"/>
          </w:tcPr>
          <w:p w14:paraId="202486F8" w14:textId="77777777" w:rsidR="00F90536" w:rsidRPr="001072CA" w:rsidRDefault="4D588EF8" w:rsidP="00880B4C">
            <w:pPr>
              <w:jc w:val="center"/>
              <w:rPr>
                <w:bCs/>
              </w:rPr>
            </w:pPr>
            <w:r w:rsidRPr="001072CA">
              <w:rPr>
                <w:bCs/>
              </w:rPr>
              <w:t>Pastabos</w:t>
            </w:r>
          </w:p>
        </w:tc>
      </w:tr>
      <w:tr w:rsidR="009E06C9" w:rsidRPr="009E06C9" w14:paraId="6C614215" w14:textId="77777777" w:rsidTr="009147E8">
        <w:trPr>
          <w:trHeight w:val="289"/>
        </w:trPr>
        <w:tc>
          <w:tcPr>
            <w:tcW w:w="16126" w:type="dxa"/>
            <w:gridSpan w:val="8"/>
            <w:tcBorders>
              <w:right w:val="single" w:sz="4" w:space="0" w:color="auto"/>
            </w:tcBorders>
          </w:tcPr>
          <w:p w14:paraId="70E7CBDC" w14:textId="77777777" w:rsidR="00902026" w:rsidRPr="009E06C9" w:rsidRDefault="4D588EF8" w:rsidP="00880B4C">
            <w:pPr>
              <w:ind w:firstLine="29"/>
              <w:jc w:val="center"/>
              <w:rPr>
                <w:b/>
                <w:bCs/>
                <w:color w:val="FF0000"/>
              </w:rPr>
            </w:pPr>
            <w:r w:rsidRPr="009E06C9">
              <w:rPr>
                <w:b/>
                <w:bCs/>
              </w:rPr>
              <w:t>KVALIFIKACIJOS TOBULINIMO RENGINIAI</w:t>
            </w:r>
          </w:p>
        </w:tc>
        <w:tc>
          <w:tcPr>
            <w:tcW w:w="10040" w:type="dxa"/>
            <w:gridSpan w:val="6"/>
            <w:tcBorders>
              <w:top w:val="nil"/>
              <w:bottom w:val="nil"/>
            </w:tcBorders>
          </w:tcPr>
          <w:p w14:paraId="17369C36" w14:textId="77777777" w:rsidR="00902026" w:rsidRPr="009E06C9" w:rsidRDefault="00902026" w:rsidP="00880B4C">
            <w:pPr>
              <w:tabs>
                <w:tab w:val="left" w:pos="720"/>
                <w:tab w:val="left" w:pos="900"/>
              </w:tabs>
              <w:rPr>
                <w:color w:val="FF0000"/>
              </w:rPr>
            </w:pPr>
          </w:p>
        </w:tc>
      </w:tr>
      <w:tr w:rsidR="009E06C9" w:rsidRPr="009E06C9" w14:paraId="7572D6E0" w14:textId="77777777" w:rsidTr="002C24DD">
        <w:trPr>
          <w:gridAfter w:val="6"/>
          <w:wAfter w:w="10040" w:type="dxa"/>
          <w:trHeight w:val="552"/>
        </w:trPr>
        <w:tc>
          <w:tcPr>
            <w:tcW w:w="913" w:type="dxa"/>
          </w:tcPr>
          <w:p w14:paraId="5EEBA60A" w14:textId="77777777" w:rsidR="00E72711" w:rsidRPr="009E06C9" w:rsidRDefault="00E72711" w:rsidP="00D034A3">
            <w:pPr>
              <w:pStyle w:val="Sraopastraipa"/>
              <w:numPr>
                <w:ilvl w:val="0"/>
                <w:numId w:val="12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EF90B" w14:textId="77777777" w:rsidR="00E72711" w:rsidRPr="009E06C9" w:rsidRDefault="00E72711" w:rsidP="00D034A3">
            <w:pPr>
              <w:jc w:val="center"/>
            </w:pPr>
            <w:r w:rsidRPr="009E06C9">
              <w:t>Edukacinė išvyka – seminaras</w:t>
            </w:r>
          </w:p>
          <w:p w14:paraId="03A66D6A" w14:textId="47147254" w:rsidR="00CF1F98" w:rsidRPr="009E06C9" w:rsidRDefault="00CF1F98" w:rsidP="00D034A3">
            <w:pPr>
              <w:jc w:val="center"/>
              <w:rPr>
                <w:b/>
              </w:rPr>
            </w:pPr>
            <w:r w:rsidRPr="009E06C9">
              <w:rPr>
                <w:b/>
              </w:rPr>
              <w:t>„Informacinis raštingumas ir jo svarba XXI a. mokykloje. Mokytojo ir vadovo vaidmuo“</w:t>
            </w:r>
          </w:p>
          <w:p w14:paraId="0A217837" w14:textId="410D7E71" w:rsidR="00063402" w:rsidRPr="009E06C9" w:rsidRDefault="00063402" w:rsidP="00D034A3">
            <w:pPr>
              <w:jc w:val="center"/>
              <w:rPr>
                <w:sz w:val="20"/>
                <w:szCs w:val="20"/>
              </w:rPr>
            </w:pPr>
            <w:r w:rsidRPr="009E06C9">
              <w:rPr>
                <w:sz w:val="20"/>
                <w:szCs w:val="20"/>
              </w:rPr>
              <w:t xml:space="preserve">6 ak. val. trukmės seminare </w:t>
            </w:r>
          </w:p>
          <w:p w14:paraId="114DB99C" w14:textId="1885BA10" w:rsidR="00E72711" w:rsidRPr="009E06C9" w:rsidRDefault="00504560" w:rsidP="00D034A3">
            <w:pPr>
              <w:jc w:val="center"/>
            </w:pPr>
            <w:r w:rsidRPr="009E06C9">
              <w:rPr>
                <w:noProof w:val="0"/>
                <w:sz w:val="20"/>
                <w:szCs w:val="20"/>
                <w:lang w:eastAsia="lt-LT"/>
              </w:rPr>
              <w:t>b</w:t>
            </w:r>
            <w:r w:rsidR="00063402" w:rsidRPr="009E06C9">
              <w:rPr>
                <w:noProof w:val="0"/>
                <w:sz w:val="20"/>
                <w:szCs w:val="20"/>
                <w:lang w:eastAsia="lt-LT"/>
              </w:rPr>
              <w:t>us pristatyta informacinio raštingumo svarba bei jaunimo skaitybos ir skaitymo skatinimo tyrimai ir  ankstyvojo skaitymo nauda</w:t>
            </w:r>
            <w:r w:rsidR="004622E6" w:rsidRPr="009E06C9">
              <w:rPr>
                <w:noProof w:val="0"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65655" w14:textId="320D0195" w:rsidR="00E72711" w:rsidRPr="009E06C9" w:rsidRDefault="00CF1F98" w:rsidP="00D034A3">
            <w:pPr>
              <w:jc w:val="center"/>
            </w:pPr>
            <w:r w:rsidRPr="009E06C9">
              <w:t>Raseinių rajono ugdymo įstaigų pavaduotojai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4DBE8" w14:textId="77777777" w:rsidR="00E72711" w:rsidRPr="009E06C9" w:rsidRDefault="00E72711" w:rsidP="00D034A3">
            <w:pPr>
              <w:ind w:left="-108" w:right="-107"/>
              <w:jc w:val="center"/>
            </w:pPr>
            <w:r w:rsidRPr="009E06C9">
              <w:t>4 d.</w:t>
            </w:r>
          </w:p>
          <w:p w14:paraId="52BAF1B7" w14:textId="3CC557AE" w:rsidR="00CF1F98" w:rsidRPr="009E06C9" w:rsidRDefault="00CF1F98" w:rsidP="00D034A3">
            <w:pPr>
              <w:ind w:left="-108" w:right="-107"/>
              <w:jc w:val="center"/>
            </w:pPr>
            <w:r w:rsidRPr="009E06C9">
              <w:t>10 val.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7D69D" w14:textId="33544FFE" w:rsidR="00E72711" w:rsidRPr="009E06C9" w:rsidRDefault="00CF1F98" w:rsidP="00D034A3">
            <w:pPr>
              <w:jc w:val="center"/>
            </w:pPr>
            <w:r w:rsidRPr="009E06C9">
              <w:t>Lietuvos Nacionalinė Martyno Mažvydo biblioteka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15593" w14:textId="02D30ACE" w:rsidR="00E72711" w:rsidRPr="009E06C9" w:rsidRDefault="00E72711" w:rsidP="00D034A3">
            <w:pPr>
              <w:jc w:val="center"/>
            </w:pPr>
            <w:r w:rsidRPr="009E06C9">
              <w:t>Lektorius</w:t>
            </w:r>
            <w:r w:rsidR="00063402" w:rsidRPr="009E06C9">
              <w:t xml:space="preserve"> -</w:t>
            </w:r>
          </w:p>
          <w:p w14:paraId="3B513CC5" w14:textId="244E3A4C" w:rsidR="00E72711" w:rsidRPr="009E06C9" w:rsidRDefault="00E72711" w:rsidP="00D034A3">
            <w:pPr>
              <w:jc w:val="center"/>
            </w:pPr>
            <w:r w:rsidRPr="009E06C9">
              <w:rPr>
                <w:b/>
              </w:rPr>
              <w:t>A.</w:t>
            </w:r>
            <w:r w:rsidR="004622E6" w:rsidRPr="009E06C9">
              <w:rPr>
                <w:b/>
              </w:rPr>
              <w:t xml:space="preserve"> </w:t>
            </w:r>
            <w:r w:rsidRPr="009E06C9">
              <w:rPr>
                <w:b/>
              </w:rPr>
              <w:t>Plioplys</w:t>
            </w:r>
            <w:r w:rsidR="00063402" w:rsidRPr="009E06C9">
              <w:t>, Lietuvos Nacionalinė</w:t>
            </w:r>
            <w:r w:rsidR="00504560" w:rsidRPr="009E06C9">
              <w:t>s</w:t>
            </w:r>
            <w:r w:rsidR="00063402" w:rsidRPr="009E06C9">
              <w:t xml:space="preserve"> Martyno Mažvydo bibliotekos darbuotojas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3572" w14:textId="7575CEF6" w:rsidR="00E72711" w:rsidRPr="009E06C9" w:rsidRDefault="00E72711" w:rsidP="00D034A3">
            <w:pPr>
              <w:ind w:left="-108" w:right="-74"/>
              <w:jc w:val="center"/>
            </w:pPr>
            <w:r w:rsidRPr="009E06C9">
              <w:t>Silva Morkevičienė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EBAB6" w14:textId="756F6E64" w:rsidR="009E06C9" w:rsidRPr="006118A9" w:rsidRDefault="006118A9" w:rsidP="00E72711">
            <w:pPr>
              <w:jc w:val="center"/>
              <w:rPr>
                <w:noProof w:val="0"/>
                <w:color w:val="0070C0"/>
              </w:rPr>
            </w:pPr>
            <w:r w:rsidRPr="006118A9">
              <w:rPr>
                <w:noProof w:val="0"/>
                <w:color w:val="0070C0"/>
              </w:rPr>
              <w:t>RENGINYS</w:t>
            </w:r>
            <w:r w:rsidR="009E06C9" w:rsidRPr="006118A9">
              <w:rPr>
                <w:noProof w:val="0"/>
                <w:color w:val="0070C0"/>
              </w:rPr>
              <w:t xml:space="preserve"> ATŠAUKTAS</w:t>
            </w:r>
          </w:p>
          <w:p w14:paraId="38FFC651" w14:textId="77777777" w:rsidR="00E72711" w:rsidRPr="009E06C9" w:rsidRDefault="00E72711" w:rsidP="00E72711">
            <w:pPr>
              <w:jc w:val="center"/>
              <w:rPr>
                <w:i/>
                <w:iCs/>
                <w:noProof w:val="0"/>
              </w:rPr>
            </w:pPr>
            <w:r w:rsidRPr="009E06C9">
              <w:rPr>
                <w:noProof w:val="0"/>
              </w:rPr>
              <w:t xml:space="preserve">Registracija interneto svetainėje </w:t>
            </w:r>
            <w:hyperlink r:id="rId9" w:history="1">
              <w:r w:rsidRPr="009E06C9">
                <w:rPr>
                  <w:rStyle w:val="Hipersaitas"/>
                  <w:noProof w:val="0"/>
                  <w:color w:val="auto"/>
                </w:rPr>
                <w:t>www.rspt.lt</w:t>
              </w:r>
            </w:hyperlink>
            <w:r w:rsidRPr="009E06C9">
              <w:rPr>
                <w:noProof w:val="0"/>
                <w:u w:val="single"/>
              </w:rPr>
              <w:t xml:space="preserve"> </w:t>
            </w:r>
            <w:r w:rsidRPr="009E06C9">
              <w:rPr>
                <w:noProof w:val="0"/>
              </w:rPr>
              <w:t xml:space="preserve">skyrelyje </w:t>
            </w:r>
            <w:r w:rsidRPr="009E06C9">
              <w:rPr>
                <w:i/>
                <w:iCs/>
                <w:noProof w:val="0"/>
              </w:rPr>
              <w:t>Registracija</w:t>
            </w:r>
          </w:p>
          <w:p w14:paraId="4767DCBB" w14:textId="77777777" w:rsidR="00E72711" w:rsidRPr="009E06C9" w:rsidRDefault="00E72711" w:rsidP="00E72711">
            <w:pPr>
              <w:jc w:val="center"/>
              <w:rPr>
                <w:noProof w:val="0"/>
              </w:rPr>
            </w:pPr>
          </w:p>
          <w:p w14:paraId="768BBA76" w14:textId="25083F9E" w:rsidR="00E72711" w:rsidRPr="009E06C9" w:rsidRDefault="00E72711" w:rsidP="00E72711">
            <w:pPr>
              <w:jc w:val="center"/>
              <w:rPr>
                <w:noProof w:val="0"/>
              </w:rPr>
            </w:pPr>
            <w:r w:rsidRPr="009E06C9">
              <w:rPr>
                <w:noProof w:val="0"/>
              </w:rPr>
              <w:t xml:space="preserve">Dalyvio mokestis – </w:t>
            </w:r>
            <w:r w:rsidR="00A13DA0" w:rsidRPr="009E06C9">
              <w:rPr>
                <w:noProof w:val="0"/>
              </w:rPr>
              <w:t>22</w:t>
            </w:r>
            <w:r w:rsidRPr="009E06C9">
              <w:rPr>
                <w:noProof w:val="0"/>
              </w:rPr>
              <w:t xml:space="preserve"> Eur</w:t>
            </w:r>
          </w:p>
          <w:p w14:paraId="15303520" w14:textId="511FA5D7" w:rsidR="00E72711" w:rsidRPr="00BE1E07" w:rsidRDefault="00CF1F98" w:rsidP="00BE1E07">
            <w:pPr>
              <w:jc w:val="center"/>
              <w:rPr>
                <w:noProof w:val="0"/>
              </w:rPr>
            </w:pPr>
            <w:r w:rsidRPr="009E06C9">
              <w:rPr>
                <w:noProof w:val="0"/>
              </w:rPr>
              <w:t>Išvykstame 7.30 iš aikštelės prie Raseinių rajono švietimo pagalbos tarnybos</w:t>
            </w:r>
          </w:p>
        </w:tc>
      </w:tr>
      <w:tr w:rsidR="006118A9" w:rsidRPr="006118A9" w14:paraId="510A147A" w14:textId="77777777" w:rsidTr="002C24DD">
        <w:trPr>
          <w:gridAfter w:val="6"/>
          <w:wAfter w:w="10040" w:type="dxa"/>
          <w:trHeight w:val="552"/>
        </w:trPr>
        <w:tc>
          <w:tcPr>
            <w:tcW w:w="913" w:type="dxa"/>
          </w:tcPr>
          <w:p w14:paraId="057FDAFB" w14:textId="19B015E0" w:rsidR="00DE5883" w:rsidRPr="009E06C9" w:rsidRDefault="00DE5883" w:rsidP="00DE5883">
            <w:pPr>
              <w:pStyle w:val="Sraopastraipa"/>
              <w:numPr>
                <w:ilvl w:val="0"/>
                <w:numId w:val="12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9146" w14:textId="1C87D993" w:rsidR="00DE5883" w:rsidRPr="00085ACA" w:rsidRDefault="00DE5883" w:rsidP="00DE5883">
            <w:pPr>
              <w:jc w:val="center"/>
            </w:pPr>
            <w:r w:rsidRPr="00085ACA">
              <w:t xml:space="preserve">Paskaita – diskusija </w:t>
            </w:r>
            <w:r w:rsidRPr="00085ACA">
              <w:rPr>
                <w:b/>
              </w:rPr>
              <w:t>„Vyresnių amžiaus žmonių įvaizdžio formavimas ir psichologinių problemų sprendimas“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1E5D9" w14:textId="22B29B6B" w:rsidR="00DE5883" w:rsidRPr="00085ACA" w:rsidRDefault="00DE5883" w:rsidP="00DE5883">
            <w:pPr>
              <w:jc w:val="center"/>
            </w:pPr>
            <w:r w:rsidRPr="00085ACA">
              <w:t>Raseinių rajono gyventojai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1287F" w14:textId="77777777" w:rsidR="00DE5883" w:rsidRPr="00085ACA" w:rsidRDefault="00DE5883" w:rsidP="00DE5883">
            <w:pPr>
              <w:ind w:left="-108" w:right="-108"/>
              <w:jc w:val="center"/>
            </w:pPr>
            <w:r w:rsidRPr="00085ACA">
              <w:t>10 d.</w:t>
            </w:r>
          </w:p>
          <w:p w14:paraId="7C6B913E" w14:textId="7C7B54B1" w:rsidR="00DE5883" w:rsidRPr="00085ACA" w:rsidRDefault="00DE5883" w:rsidP="00DE5883">
            <w:pPr>
              <w:ind w:left="-108" w:right="-107"/>
              <w:jc w:val="center"/>
            </w:pPr>
            <w:r w:rsidRPr="00085ACA">
              <w:t>14 val.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FE871" w14:textId="226D1239" w:rsidR="00DE5883" w:rsidRPr="00085ACA" w:rsidRDefault="00DE5883" w:rsidP="00DE5883">
            <w:pPr>
              <w:jc w:val="center"/>
            </w:pPr>
            <w:r w:rsidRPr="00085ACA">
              <w:t>T. Daugirdo g. 7, Raseiniai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506B4" w14:textId="5EF17926" w:rsidR="00DE5883" w:rsidRPr="003249AA" w:rsidRDefault="003249AA" w:rsidP="00DE5883">
            <w:pPr>
              <w:jc w:val="center"/>
            </w:pPr>
            <w:r w:rsidRPr="003249AA">
              <w:rPr>
                <w:shd w:val="clear" w:color="auto" w:fill="FFFFFF"/>
              </w:rPr>
              <w:t xml:space="preserve">Lektorės – </w:t>
            </w:r>
            <w:r w:rsidRPr="003249AA">
              <w:rPr>
                <w:b/>
                <w:shd w:val="clear" w:color="auto" w:fill="FFFFFF"/>
              </w:rPr>
              <w:t>Ina Balčaitytė</w:t>
            </w:r>
            <w:r w:rsidRPr="003249AA">
              <w:rPr>
                <w:shd w:val="clear" w:color="auto" w:fill="FFFFFF"/>
              </w:rPr>
              <w:t xml:space="preserve">, Raseinių rajono švietimo pagalbos tarnybos psichologė, </w:t>
            </w:r>
            <w:r w:rsidRPr="003249AA">
              <w:rPr>
                <w:b/>
                <w:shd w:val="clear" w:color="auto" w:fill="FFFFFF"/>
              </w:rPr>
              <w:t xml:space="preserve">Silva Morkevičienė, </w:t>
            </w:r>
            <w:r w:rsidRPr="003249AA">
              <w:rPr>
                <w:shd w:val="clear" w:color="auto" w:fill="FFFFFF"/>
              </w:rPr>
              <w:lastRenderedPageBreak/>
              <w:t>Raseinių rajono švietimo pagalbos direktoriaus pavaduotoja.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3106C" w14:textId="77777777" w:rsidR="00DE5883" w:rsidRPr="00085ACA" w:rsidRDefault="00DE5883" w:rsidP="00DE5883">
            <w:pPr>
              <w:ind w:left="-108" w:right="-108"/>
              <w:jc w:val="center"/>
            </w:pPr>
            <w:r w:rsidRPr="00085ACA">
              <w:lastRenderedPageBreak/>
              <w:t>Silva</w:t>
            </w:r>
          </w:p>
          <w:p w14:paraId="631A0488" w14:textId="77777777" w:rsidR="00DE5883" w:rsidRPr="00085ACA" w:rsidRDefault="00DE5883" w:rsidP="00DE5883">
            <w:pPr>
              <w:ind w:left="-108" w:right="-108"/>
              <w:jc w:val="center"/>
            </w:pPr>
            <w:r w:rsidRPr="00085ACA">
              <w:t>Morkevičienė</w:t>
            </w:r>
          </w:p>
          <w:p w14:paraId="0C8EDE17" w14:textId="77777777" w:rsidR="00DE5883" w:rsidRPr="00085ACA" w:rsidRDefault="00DE5883" w:rsidP="00DE5883">
            <w:pPr>
              <w:ind w:left="-108" w:right="-74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EFC17" w14:textId="49A9C6F6" w:rsidR="00085ACA" w:rsidRPr="006118A9" w:rsidRDefault="00085ACA" w:rsidP="00DE5883">
            <w:pPr>
              <w:jc w:val="center"/>
              <w:rPr>
                <w:bCs/>
                <w:color w:val="0070C0"/>
                <w:szCs w:val="23"/>
              </w:rPr>
            </w:pPr>
            <w:r w:rsidRPr="006118A9">
              <w:rPr>
                <w:bCs/>
                <w:color w:val="0070C0"/>
                <w:szCs w:val="23"/>
              </w:rPr>
              <w:t>PASIKEITĖ LEKTORIAI</w:t>
            </w:r>
          </w:p>
          <w:p w14:paraId="5FEAE2C2" w14:textId="453A1496" w:rsidR="00DE5883" w:rsidRPr="006118A9" w:rsidRDefault="00DE5883" w:rsidP="00DE5883">
            <w:pPr>
              <w:jc w:val="center"/>
              <w:rPr>
                <w:noProof w:val="0"/>
                <w:color w:val="0070C0"/>
              </w:rPr>
            </w:pPr>
          </w:p>
        </w:tc>
      </w:tr>
      <w:tr w:rsidR="00813CAA" w:rsidRPr="009E06C9" w14:paraId="01005803" w14:textId="77777777" w:rsidTr="002C24DD">
        <w:trPr>
          <w:gridAfter w:val="6"/>
          <w:wAfter w:w="10040" w:type="dxa"/>
          <w:trHeight w:val="552"/>
        </w:trPr>
        <w:tc>
          <w:tcPr>
            <w:tcW w:w="913" w:type="dxa"/>
          </w:tcPr>
          <w:p w14:paraId="32D7542B" w14:textId="77777777" w:rsidR="00813CAA" w:rsidRDefault="00813CAA" w:rsidP="00813CAA">
            <w:pPr>
              <w:pStyle w:val="Sraopastraipa"/>
              <w:numPr>
                <w:ilvl w:val="0"/>
                <w:numId w:val="12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0399E" w14:textId="4FCB4800" w:rsidR="00813CAA" w:rsidRPr="001072CA" w:rsidRDefault="00813CAA" w:rsidP="00813CAA">
            <w:pPr>
              <w:jc w:val="center"/>
            </w:pPr>
            <w:r w:rsidRPr="001072CA">
              <w:t>Seminaras</w:t>
            </w:r>
            <w:r>
              <w:rPr>
                <w:b/>
              </w:rPr>
              <w:t xml:space="preserve"> ,,Stiprios komandos formav</w:t>
            </w:r>
            <w:r w:rsidRPr="001072CA">
              <w:rPr>
                <w:b/>
              </w:rPr>
              <w:t>imas“</w:t>
            </w:r>
          </w:p>
          <w:p w14:paraId="09C4C6C6" w14:textId="46CF39B1" w:rsidR="00813CAA" w:rsidRPr="00085ACA" w:rsidRDefault="00813CAA" w:rsidP="00813CAA">
            <w:pPr>
              <w:jc w:val="center"/>
            </w:pPr>
            <w:r w:rsidRPr="001072CA">
              <w:rPr>
                <w:iCs/>
                <w:sz w:val="20"/>
                <w:szCs w:val="20"/>
              </w:rPr>
              <w:t xml:space="preserve">6 ak. val. programos tikslas – plėtoti žinias apie komandos kūrimą bei organizacijos sėkmę. </w:t>
            </w:r>
            <w:r w:rsidRPr="001072CA">
              <w:rPr>
                <w:bCs/>
              </w:rPr>
              <w:t xml:space="preserve">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A428A" w14:textId="16E5063B" w:rsidR="00813CAA" w:rsidRPr="00085ACA" w:rsidRDefault="00813CAA" w:rsidP="00813CAA">
            <w:pPr>
              <w:jc w:val="center"/>
            </w:pPr>
            <w:r w:rsidRPr="001072CA">
              <w:t>Ariogalos lopšelio-darželio ikimokyklinio ugdymo pedagogai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CD17C" w14:textId="77777777" w:rsidR="00813CAA" w:rsidRPr="001072CA" w:rsidRDefault="00813CAA" w:rsidP="00813CAA">
            <w:pPr>
              <w:ind w:left="-108" w:right="-107"/>
              <w:jc w:val="center"/>
            </w:pPr>
            <w:r w:rsidRPr="001072CA">
              <w:t xml:space="preserve">19 d. </w:t>
            </w:r>
          </w:p>
          <w:p w14:paraId="6DA79334" w14:textId="316D69E6" w:rsidR="00813CAA" w:rsidRPr="00085ACA" w:rsidRDefault="00813CAA" w:rsidP="00813CAA">
            <w:pPr>
              <w:ind w:left="-108" w:right="-108"/>
              <w:jc w:val="center"/>
            </w:pPr>
            <w:r w:rsidRPr="001072CA">
              <w:t xml:space="preserve">12 val.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72162" w14:textId="4D846D1A" w:rsidR="00813CAA" w:rsidRPr="00085ACA" w:rsidRDefault="00813CAA" w:rsidP="00813CAA">
            <w:pPr>
              <w:jc w:val="center"/>
            </w:pPr>
            <w:r w:rsidRPr="001072CA">
              <w:t>Ariogalos lošelis-darželis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8913C" w14:textId="6C5A6266" w:rsidR="00813CAA" w:rsidRPr="003249AA" w:rsidRDefault="00813CAA" w:rsidP="00813CAA">
            <w:pPr>
              <w:jc w:val="center"/>
              <w:rPr>
                <w:shd w:val="clear" w:color="auto" w:fill="FFFFFF"/>
              </w:rPr>
            </w:pPr>
            <w:r w:rsidRPr="001072CA">
              <w:t xml:space="preserve">Lektorė </w:t>
            </w:r>
            <w:r w:rsidRPr="001072CA">
              <w:rPr>
                <w:b/>
              </w:rPr>
              <w:t>– Lidija Laurinčiukienė</w:t>
            </w:r>
            <w:r w:rsidRPr="001072CA">
              <w:t xml:space="preserve">, </w:t>
            </w:r>
            <w:r w:rsidRPr="001072CA">
              <w:rPr>
                <w:rStyle w:val="Antrat1Diagrama"/>
              </w:rPr>
              <w:t xml:space="preserve"> </w:t>
            </w:r>
            <w:r w:rsidRPr="001072CA">
              <w:rPr>
                <w:rStyle w:val="st"/>
              </w:rPr>
              <w:t>lektorė, švietimo ir verslo konsultantė, praktikė, žurnalistė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85C1A" w14:textId="627DC8BB" w:rsidR="00813CAA" w:rsidRPr="00085ACA" w:rsidRDefault="00813CAA" w:rsidP="00813CAA">
            <w:pPr>
              <w:ind w:left="-108" w:right="-108"/>
              <w:jc w:val="center"/>
            </w:pPr>
            <w:r w:rsidRPr="001072CA">
              <w:t>Audronė Kumpikevičienė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A9A82" w14:textId="77777777" w:rsidR="00813CAA" w:rsidRPr="001072CA" w:rsidRDefault="00813CAA" w:rsidP="00813CAA">
            <w:pPr>
              <w:jc w:val="center"/>
              <w:rPr>
                <w:i/>
                <w:noProof w:val="0"/>
              </w:rPr>
            </w:pPr>
            <w:r w:rsidRPr="001072CA">
              <w:rPr>
                <w:noProof w:val="0"/>
              </w:rPr>
              <w:t xml:space="preserve">Registracija interneto svetainėje </w:t>
            </w:r>
            <w:hyperlink r:id="rId10" w:history="1">
              <w:r w:rsidRPr="001072CA">
                <w:rPr>
                  <w:rStyle w:val="Hipersaitas"/>
                  <w:noProof w:val="0"/>
                  <w:color w:val="000000" w:themeColor="text1"/>
                </w:rPr>
                <w:t>www.rspt.lt</w:t>
              </w:r>
            </w:hyperlink>
            <w:r w:rsidRPr="001072CA">
              <w:rPr>
                <w:noProof w:val="0"/>
                <w:color w:val="000000" w:themeColor="text1"/>
              </w:rPr>
              <w:t xml:space="preserve">   </w:t>
            </w:r>
            <w:r w:rsidRPr="001072CA">
              <w:rPr>
                <w:noProof w:val="0"/>
              </w:rPr>
              <w:t xml:space="preserve">skyrelyje </w:t>
            </w:r>
            <w:r w:rsidRPr="001072CA">
              <w:rPr>
                <w:i/>
                <w:noProof w:val="0"/>
              </w:rPr>
              <w:t>Registracija</w:t>
            </w:r>
          </w:p>
          <w:p w14:paraId="721B5D60" w14:textId="77777777" w:rsidR="006118A9" w:rsidRDefault="006118A9" w:rsidP="00813CAA">
            <w:pPr>
              <w:jc w:val="center"/>
              <w:rPr>
                <w:noProof w:val="0"/>
                <w:color w:val="4472C4" w:themeColor="accent1"/>
              </w:rPr>
            </w:pPr>
          </w:p>
          <w:p w14:paraId="76562844" w14:textId="652C5DE7" w:rsidR="00813CAA" w:rsidRPr="00813CAA" w:rsidRDefault="00813CAA" w:rsidP="00813CAA">
            <w:pPr>
              <w:jc w:val="center"/>
              <w:rPr>
                <w:noProof w:val="0"/>
                <w:color w:val="4472C4" w:themeColor="accent1"/>
              </w:rPr>
            </w:pPr>
            <w:r w:rsidRPr="00813CAA">
              <w:rPr>
                <w:noProof w:val="0"/>
                <w:color w:val="4472C4" w:themeColor="accent1"/>
              </w:rPr>
              <w:t>PASIKEITĖ PAVADINIMAS</w:t>
            </w:r>
          </w:p>
          <w:p w14:paraId="138218DB" w14:textId="77777777" w:rsidR="00813CAA" w:rsidRDefault="00813CAA" w:rsidP="00813CAA">
            <w:pPr>
              <w:jc w:val="center"/>
              <w:rPr>
                <w:bCs/>
                <w:color w:val="FF0000"/>
                <w:sz w:val="23"/>
                <w:szCs w:val="23"/>
              </w:rPr>
            </w:pPr>
          </w:p>
        </w:tc>
      </w:tr>
      <w:tr w:rsidR="00813CAA" w:rsidRPr="009E06C9" w14:paraId="143D0BD0" w14:textId="77777777" w:rsidTr="002C24DD">
        <w:trPr>
          <w:gridAfter w:val="6"/>
          <w:wAfter w:w="10040" w:type="dxa"/>
          <w:trHeight w:val="552"/>
        </w:trPr>
        <w:tc>
          <w:tcPr>
            <w:tcW w:w="913" w:type="dxa"/>
          </w:tcPr>
          <w:p w14:paraId="3A9FA911" w14:textId="77777777" w:rsidR="00813CAA" w:rsidRDefault="00813CAA" w:rsidP="00813CAA">
            <w:pPr>
              <w:pStyle w:val="Sraopastraipa"/>
              <w:numPr>
                <w:ilvl w:val="0"/>
                <w:numId w:val="12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C4253" w14:textId="77777777" w:rsidR="00813CAA" w:rsidRPr="00FC1A5B" w:rsidRDefault="00813CAA" w:rsidP="00813CAA">
            <w:pPr>
              <w:jc w:val="center"/>
              <w:rPr>
                <w:b/>
                <w:bCs/>
              </w:rPr>
            </w:pPr>
            <w:r w:rsidRPr="00FC1A5B">
              <w:rPr>
                <w:b/>
                <w:bCs/>
              </w:rPr>
              <w:t xml:space="preserve">Seminaras ,,Žalingų priklausomybių prevencija“ </w:t>
            </w:r>
          </w:p>
          <w:p w14:paraId="1A25C805" w14:textId="174F457A" w:rsidR="00813CAA" w:rsidRPr="00FC1A5B" w:rsidRDefault="00813CAA" w:rsidP="00813CAA">
            <w:pPr>
              <w:jc w:val="center"/>
              <w:rPr>
                <w:sz w:val="20"/>
                <w:szCs w:val="20"/>
              </w:rPr>
            </w:pPr>
            <w:r w:rsidRPr="00FC1A5B">
              <w:rPr>
                <w:sz w:val="20"/>
                <w:szCs w:val="20"/>
              </w:rPr>
              <w:t xml:space="preserve">6 ak. val. programos tikslas – </w:t>
            </w:r>
            <w:r w:rsidRPr="00FC1A5B">
              <w:rPr>
                <w:noProof w:val="0"/>
                <w:sz w:val="20"/>
                <w:szCs w:val="20"/>
                <w:lang w:eastAsia="lt-LT"/>
              </w:rPr>
              <w:t xml:space="preserve"> </w:t>
            </w:r>
            <w:r w:rsidRPr="00FC1A5B">
              <w:rPr>
                <w:sz w:val="20"/>
                <w:szCs w:val="20"/>
              </w:rPr>
              <w:t xml:space="preserve"> suteikti pedagogams žinių, kaip ugdyti mokinių gebėjimą kritiškai mąstyti, tinkamai vertinti psichoaktyvių medžiagų industriją.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72F4D" w14:textId="66FEA10F" w:rsidR="00813CAA" w:rsidRPr="00085ACA" w:rsidRDefault="00813CAA" w:rsidP="00813CAA">
            <w:pPr>
              <w:jc w:val="center"/>
            </w:pPr>
            <w:r>
              <w:rPr>
                <w:bCs/>
              </w:rPr>
              <w:t>Mokyklų Vaiko gerovės komisijos nariai, socialiniai pedagogai, darbuotojai, klasių auklėtojai</w:t>
            </w:r>
            <w:r>
              <w:rPr>
                <w:iCs/>
              </w:rPr>
              <w:t xml:space="preserve">)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D4DFD" w14:textId="77777777" w:rsidR="00813CAA" w:rsidRDefault="00813CAA" w:rsidP="00813CAA">
            <w:pPr>
              <w:ind w:left="-108" w:right="-108"/>
              <w:jc w:val="center"/>
            </w:pPr>
            <w:r>
              <w:t xml:space="preserve">19 d. </w:t>
            </w:r>
          </w:p>
          <w:p w14:paraId="155E5B64" w14:textId="3AE789C6" w:rsidR="00813CAA" w:rsidRPr="00085ACA" w:rsidRDefault="00813CAA" w:rsidP="00813CAA">
            <w:pPr>
              <w:ind w:left="-108" w:right="-108"/>
              <w:jc w:val="center"/>
            </w:pPr>
            <w:r>
              <w:t xml:space="preserve">13 val.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BDDEA" w14:textId="77777777" w:rsidR="00813CAA" w:rsidRPr="00FC1A5B" w:rsidRDefault="00813CAA" w:rsidP="00813CAA">
            <w:pPr>
              <w:jc w:val="center"/>
            </w:pPr>
            <w:r w:rsidRPr="00FC1A5B">
              <w:t>T. Daugirdo g. 7, Raseiniai, 201 mokymų klasė</w:t>
            </w:r>
          </w:p>
          <w:p w14:paraId="5FE4CA91" w14:textId="77777777" w:rsidR="00813CAA" w:rsidRPr="00085ACA" w:rsidRDefault="00813CAA" w:rsidP="00813CAA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C0234" w14:textId="392CA4B0" w:rsidR="00813CAA" w:rsidRPr="003249AA" w:rsidRDefault="00813CAA" w:rsidP="00813CAA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Lektorius –</w:t>
            </w:r>
            <w:r>
              <w:t xml:space="preserve"> </w:t>
            </w:r>
            <w:r w:rsidRPr="00FC1A5B">
              <w:rPr>
                <w:b/>
              </w:rPr>
              <w:t>Artūras Šiukšta</w:t>
            </w:r>
            <w:r>
              <w:t>, Lietuvos blaivybės draugijos „Baltų ainiai“ Klaipėdos padalinio pirmininkas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D6374" w14:textId="06C2DD2A" w:rsidR="00813CAA" w:rsidRPr="00CB42FC" w:rsidRDefault="00813CAA" w:rsidP="00813CAA">
            <w:pPr>
              <w:ind w:left="-108" w:right="-108"/>
              <w:jc w:val="center"/>
            </w:pPr>
            <w:r w:rsidRPr="00CB42FC">
              <w:t>Audronė Kumpikevičienė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B3CD4" w14:textId="77777777" w:rsidR="00813CAA" w:rsidRPr="00CB42FC" w:rsidRDefault="00813CAA" w:rsidP="00813CAA">
            <w:pPr>
              <w:jc w:val="center"/>
              <w:rPr>
                <w:i/>
                <w:noProof w:val="0"/>
              </w:rPr>
            </w:pPr>
            <w:r w:rsidRPr="00CB42FC">
              <w:rPr>
                <w:noProof w:val="0"/>
              </w:rPr>
              <w:t xml:space="preserve">Registracija interneto svetainėje </w:t>
            </w:r>
            <w:hyperlink r:id="rId11" w:history="1">
              <w:r w:rsidRPr="00CB42FC">
                <w:rPr>
                  <w:rStyle w:val="Hipersaitas"/>
                  <w:noProof w:val="0"/>
                  <w:color w:val="auto"/>
                </w:rPr>
                <w:t>www.rspt.lt</w:t>
              </w:r>
            </w:hyperlink>
            <w:r w:rsidRPr="00CB42FC">
              <w:rPr>
                <w:noProof w:val="0"/>
              </w:rPr>
              <w:t xml:space="preserve">   skyrelyje </w:t>
            </w:r>
            <w:r w:rsidRPr="00CB42FC">
              <w:rPr>
                <w:i/>
                <w:noProof w:val="0"/>
              </w:rPr>
              <w:t>Registracija</w:t>
            </w:r>
          </w:p>
          <w:p w14:paraId="50498BC9" w14:textId="77777777" w:rsidR="00813CAA" w:rsidRPr="00CB42FC" w:rsidRDefault="00813CAA" w:rsidP="00813CAA">
            <w:pPr>
              <w:jc w:val="center"/>
              <w:rPr>
                <w:noProof w:val="0"/>
              </w:rPr>
            </w:pPr>
          </w:p>
          <w:p w14:paraId="1139CD46" w14:textId="77777777" w:rsidR="00813CAA" w:rsidRDefault="00813CAA" w:rsidP="00813CAA">
            <w:pPr>
              <w:jc w:val="center"/>
              <w:rPr>
                <w:noProof w:val="0"/>
              </w:rPr>
            </w:pPr>
            <w:r w:rsidRPr="00CB42FC">
              <w:rPr>
                <w:noProof w:val="0"/>
              </w:rPr>
              <w:t>Dalyvio mokestis – 1 Eur</w:t>
            </w:r>
          </w:p>
          <w:p w14:paraId="5E07A6CB" w14:textId="77777777" w:rsidR="00813CAA" w:rsidRDefault="00813CAA" w:rsidP="00813CAA">
            <w:pPr>
              <w:jc w:val="center"/>
              <w:rPr>
                <w:noProof w:val="0"/>
                <w:color w:val="4472C4" w:themeColor="accent1"/>
              </w:rPr>
            </w:pPr>
          </w:p>
          <w:p w14:paraId="5C4D1575" w14:textId="7A3BAA78" w:rsidR="00813CAA" w:rsidRPr="00FC1A5B" w:rsidRDefault="00813CAA" w:rsidP="00813CAA">
            <w:pPr>
              <w:jc w:val="center"/>
              <w:rPr>
                <w:bCs/>
                <w:color w:val="4472C4" w:themeColor="accent1"/>
                <w:sz w:val="23"/>
                <w:szCs w:val="23"/>
              </w:rPr>
            </w:pPr>
            <w:r>
              <w:rPr>
                <w:noProof w:val="0"/>
                <w:color w:val="4472C4" w:themeColor="accent1"/>
              </w:rPr>
              <w:t>NAUJAS RENGINYS</w:t>
            </w:r>
          </w:p>
        </w:tc>
      </w:tr>
      <w:tr w:rsidR="006118A9" w:rsidRPr="006118A9" w14:paraId="6C30ABBB" w14:textId="34DF006B" w:rsidTr="004B3BC9">
        <w:trPr>
          <w:trHeight w:val="192"/>
        </w:trPr>
        <w:tc>
          <w:tcPr>
            <w:tcW w:w="16126" w:type="dxa"/>
            <w:gridSpan w:val="8"/>
          </w:tcPr>
          <w:p w14:paraId="4F921525" w14:textId="77777777" w:rsidR="00813CAA" w:rsidRPr="006118A9" w:rsidRDefault="00813CAA" w:rsidP="00813CAA">
            <w:pPr>
              <w:ind w:firstLine="29"/>
              <w:jc w:val="center"/>
              <w:rPr>
                <w:b/>
                <w:bCs/>
                <w:color w:val="000000" w:themeColor="text1"/>
              </w:rPr>
            </w:pPr>
            <w:r w:rsidRPr="006118A9">
              <w:rPr>
                <w:b/>
                <w:bCs/>
                <w:color w:val="000000" w:themeColor="text1"/>
              </w:rPr>
              <w:t>METODINĖ VEIKLA</w:t>
            </w:r>
          </w:p>
        </w:tc>
        <w:tc>
          <w:tcPr>
            <w:tcW w:w="1672" w:type="dxa"/>
            <w:tcBorders>
              <w:top w:val="nil"/>
              <w:bottom w:val="nil"/>
            </w:tcBorders>
          </w:tcPr>
          <w:p w14:paraId="6A1FE601" w14:textId="77777777" w:rsidR="00813CAA" w:rsidRPr="006118A9" w:rsidRDefault="00813CAA" w:rsidP="00813CAA">
            <w:pPr>
              <w:rPr>
                <w:b/>
                <w:color w:val="000000" w:themeColor="text1"/>
              </w:rPr>
            </w:pPr>
          </w:p>
        </w:tc>
        <w:tc>
          <w:tcPr>
            <w:tcW w:w="1672" w:type="dxa"/>
          </w:tcPr>
          <w:p w14:paraId="64C7AC19" w14:textId="77777777" w:rsidR="00813CAA" w:rsidRPr="006118A9" w:rsidRDefault="00813CAA" w:rsidP="00813CAA">
            <w:pPr>
              <w:rPr>
                <w:b/>
                <w:color w:val="000000" w:themeColor="text1"/>
              </w:rPr>
            </w:pPr>
          </w:p>
        </w:tc>
        <w:tc>
          <w:tcPr>
            <w:tcW w:w="1672" w:type="dxa"/>
          </w:tcPr>
          <w:p w14:paraId="5B221EF6" w14:textId="77777777" w:rsidR="00813CAA" w:rsidRPr="006118A9" w:rsidRDefault="00813CAA" w:rsidP="00813CAA">
            <w:pPr>
              <w:rPr>
                <w:b/>
                <w:color w:val="000000" w:themeColor="text1"/>
              </w:rPr>
            </w:pPr>
          </w:p>
        </w:tc>
        <w:tc>
          <w:tcPr>
            <w:tcW w:w="1672" w:type="dxa"/>
          </w:tcPr>
          <w:p w14:paraId="470AA214" w14:textId="77777777" w:rsidR="00813CAA" w:rsidRPr="006118A9" w:rsidRDefault="00813CAA" w:rsidP="00813CAA">
            <w:pPr>
              <w:rPr>
                <w:b/>
                <w:color w:val="000000" w:themeColor="text1"/>
              </w:rPr>
            </w:pPr>
          </w:p>
        </w:tc>
        <w:tc>
          <w:tcPr>
            <w:tcW w:w="1672" w:type="dxa"/>
          </w:tcPr>
          <w:p w14:paraId="7DF8A384" w14:textId="77777777" w:rsidR="00813CAA" w:rsidRPr="006118A9" w:rsidRDefault="00813CAA" w:rsidP="00813CAA">
            <w:pPr>
              <w:rPr>
                <w:b/>
                <w:color w:val="000000" w:themeColor="text1"/>
              </w:rPr>
            </w:pPr>
          </w:p>
        </w:tc>
        <w:tc>
          <w:tcPr>
            <w:tcW w:w="1680" w:type="dxa"/>
          </w:tcPr>
          <w:p w14:paraId="46A5FF61" w14:textId="77777777" w:rsidR="00813CAA" w:rsidRPr="006118A9" w:rsidRDefault="00813CAA" w:rsidP="00813CAA">
            <w:pPr>
              <w:rPr>
                <w:b/>
                <w:color w:val="000000" w:themeColor="text1"/>
              </w:rPr>
            </w:pPr>
          </w:p>
        </w:tc>
      </w:tr>
      <w:tr w:rsidR="00813CAA" w:rsidRPr="009E06C9" w14:paraId="6A899F32" w14:textId="77777777" w:rsidTr="004B3BC9">
        <w:trPr>
          <w:gridAfter w:val="6"/>
          <w:wAfter w:w="10040" w:type="dxa"/>
          <w:trHeight w:val="697"/>
        </w:trPr>
        <w:tc>
          <w:tcPr>
            <w:tcW w:w="913" w:type="dxa"/>
          </w:tcPr>
          <w:p w14:paraId="4573F983" w14:textId="77777777" w:rsidR="00813CAA" w:rsidRPr="009E06C9" w:rsidRDefault="00813CAA" w:rsidP="00813CAA">
            <w:pPr>
              <w:pStyle w:val="Sraopastraipa"/>
              <w:numPr>
                <w:ilvl w:val="0"/>
                <w:numId w:val="12"/>
              </w:numPr>
              <w:tabs>
                <w:tab w:val="left" w:pos="375"/>
              </w:tabs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73" w:type="dxa"/>
          </w:tcPr>
          <w:p w14:paraId="0D37E8DD" w14:textId="29F221E7" w:rsidR="00813CAA" w:rsidRPr="009E06C9" w:rsidRDefault="00813CAA" w:rsidP="00813CAA">
            <w:pPr>
              <w:ind w:right="-108"/>
              <w:jc w:val="center"/>
              <w:rPr>
                <w:color w:val="FF0000"/>
              </w:rPr>
            </w:pPr>
            <w:r w:rsidRPr="008D3C17">
              <w:t>Tikybos mokytojų metodinio būrelio ataskaitinis-rinkiminis susirinkimas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DC208" w14:textId="012411CF" w:rsidR="00813CAA" w:rsidRPr="008D3C17" w:rsidRDefault="00813CAA" w:rsidP="00813CAA">
            <w:pPr>
              <w:jc w:val="center"/>
            </w:pPr>
            <w:r w:rsidRPr="008D3C17">
              <w:t>Tikybos</w:t>
            </w:r>
          </w:p>
          <w:p w14:paraId="34ED2AB2" w14:textId="07995FC9" w:rsidR="00813CAA" w:rsidRPr="008D3C17" w:rsidRDefault="00813CAA" w:rsidP="00813CAA">
            <w:pPr>
              <w:jc w:val="center"/>
            </w:pPr>
            <w:r w:rsidRPr="008D3C17">
              <w:t>mokytojai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C624F" w14:textId="3B71D7E1" w:rsidR="00813CAA" w:rsidRPr="008D3C17" w:rsidRDefault="00813CAA" w:rsidP="00813CAA">
            <w:pPr>
              <w:ind w:left="-45" w:right="-30"/>
              <w:jc w:val="center"/>
            </w:pPr>
            <w:r w:rsidRPr="008D3C17">
              <w:t>5 d.</w:t>
            </w:r>
          </w:p>
          <w:p w14:paraId="098BC24A" w14:textId="6A5444B1" w:rsidR="00813CAA" w:rsidRPr="008D3C17" w:rsidRDefault="00813CAA" w:rsidP="00813CAA">
            <w:pPr>
              <w:ind w:left="-45" w:right="-30"/>
              <w:jc w:val="center"/>
            </w:pPr>
            <w:r w:rsidRPr="008D3C17">
              <w:t>14 val.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93945" w14:textId="144C7507" w:rsidR="00813CAA" w:rsidRPr="008D3C17" w:rsidRDefault="00813CAA" w:rsidP="00813CAA">
            <w:pPr>
              <w:ind w:left="-108"/>
              <w:jc w:val="center"/>
            </w:pPr>
            <w:r w:rsidRPr="008D3C17">
              <w:t>T. Daugirdo g. 7, Raseiniai, 102 klasė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F2E24" w14:textId="77777777" w:rsidR="00813CAA" w:rsidRPr="008D3C17" w:rsidRDefault="00813CAA" w:rsidP="00813CAA">
            <w:pPr>
              <w:jc w:val="center"/>
            </w:pPr>
            <w:r w:rsidRPr="008D3C17">
              <w:t>Metodinio būrelio pirmininkė –</w:t>
            </w:r>
          </w:p>
          <w:p w14:paraId="6406E23B" w14:textId="0B22A717" w:rsidR="00813CAA" w:rsidRPr="008D3C17" w:rsidRDefault="00813CAA" w:rsidP="00813CAA">
            <w:pPr>
              <w:jc w:val="center"/>
              <w:rPr>
                <w:b/>
              </w:rPr>
            </w:pPr>
            <w:r w:rsidRPr="008D3C17">
              <w:rPr>
                <w:b/>
              </w:rPr>
              <w:t>Regina Malinauskienė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1ED49" w14:textId="1EE07355" w:rsidR="00813CAA" w:rsidRPr="008D3C17" w:rsidRDefault="00813CAA" w:rsidP="00813CAA">
            <w:pPr>
              <w:ind w:left="-108" w:right="-74"/>
              <w:jc w:val="center"/>
            </w:pPr>
            <w:r w:rsidRPr="008D3C17">
              <w:rPr>
                <w:iCs/>
              </w:rPr>
              <w:t>Audronė Kumpikevičienė</w:t>
            </w:r>
          </w:p>
        </w:tc>
        <w:tc>
          <w:tcPr>
            <w:tcW w:w="2694" w:type="dxa"/>
          </w:tcPr>
          <w:p w14:paraId="5A611094" w14:textId="77777777" w:rsidR="00813CAA" w:rsidRPr="008D3C17" w:rsidRDefault="00813CAA" w:rsidP="00813CAA">
            <w:pPr>
              <w:tabs>
                <w:tab w:val="left" w:pos="-48"/>
              </w:tabs>
              <w:rPr>
                <w:noProof w:val="0"/>
                <w:sz w:val="21"/>
                <w:szCs w:val="21"/>
              </w:rPr>
            </w:pPr>
            <w:r w:rsidRPr="008D3C17">
              <w:rPr>
                <w:noProof w:val="0"/>
                <w:sz w:val="21"/>
                <w:szCs w:val="21"/>
              </w:rPr>
              <w:t>Susirinkimo darbotvarkė:</w:t>
            </w:r>
          </w:p>
          <w:p w14:paraId="58C5EC0F" w14:textId="77777777" w:rsidR="00813CAA" w:rsidRPr="008D3C17" w:rsidRDefault="00813CAA" w:rsidP="00813CAA">
            <w:pPr>
              <w:tabs>
                <w:tab w:val="left" w:pos="-48"/>
              </w:tabs>
              <w:rPr>
                <w:noProof w:val="0"/>
                <w:sz w:val="21"/>
                <w:szCs w:val="21"/>
              </w:rPr>
            </w:pPr>
            <w:r w:rsidRPr="008D3C17">
              <w:rPr>
                <w:noProof w:val="0"/>
                <w:sz w:val="21"/>
                <w:szCs w:val="21"/>
              </w:rPr>
              <w:t>1. Metodinio būrelio veiklos ataskaita.</w:t>
            </w:r>
          </w:p>
          <w:p w14:paraId="3BFDE3AD" w14:textId="77777777" w:rsidR="00813CAA" w:rsidRPr="008D3C17" w:rsidRDefault="00813CAA" w:rsidP="00813CAA">
            <w:pPr>
              <w:tabs>
                <w:tab w:val="left" w:pos="-48"/>
              </w:tabs>
              <w:rPr>
                <w:noProof w:val="0"/>
                <w:sz w:val="21"/>
                <w:szCs w:val="21"/>
              </w:rPr>
            </w:pPr>
            <w:r w:rsidRPr="008D3C17">
              <w:rPr>
                <w:noProof w:val="0"/>
                <w:sz w:val="21"/>
                <w:szCs w:val="21"/>
              </w:rPr>
              <w:t>2. Būrelio pirmininko rinkimai.</w:t>
            </w:r>
          </w:p>
          <w:p w14:paraId="161430BA" w14:textId="77777777" w:rsidR="00813CAA" w:rsidRPr="008D3C17" w:rsidRDefault="00813CAA" w:rsidP="00813CAA">
            <w:pPr>
              <w:tabs>
                <w:tab w:val="left" w:pos="-48"/>
              </w:tabs>
              <w:rPr>
                <w:noProof w:val="0"/>
                <w:sz w:val="21"/>
                <w:szCs w:val="21"/>
              </w:rPr>
            </w:pPr>
            <w:r w:rsidRPr="008D3C17">
              <w:rPr>
                <w:noProof w:val="0"/>
                <w:sz w:val="21"/>
                <w:szCs w:val="21"/>
              </w:rPr>
              <w:t xml:space="preserve">3. Metodinio būrelio veiklos plano sudarymas 2019 m.  </w:t>
            </w:r>
          </w:p>
          <w:p w14:paraId="6CCD2681" w14:textId="77777777" w:rsidR="00813CAA" w:rsidRDefault="00813CAA" w:rsidP="00813CAA">
            <w:pPr>
              <w:tabs>
                <w:tab w:val="left" w:pos="-48"/>
              </w:tabs>
              <w:rPr>
                <w:noProof w:val="0"/>
                <w:sz w:val="21"/>
                <w:szCs w:val="21"/>
              </w:rPr>
            </w:pPr>
            <w:r w:rsidRPr="008D3C17">
              <w:rPr>
                <w:noProof w:val="0"/>
                <w:sz w:val="21"/>
                <w:szCs w:val="21"/>
              </w:rPr>
              <w:t xml:space="preserve">4. Einamieji klausimai.    </w:t>
            </w:r>
          </w:p>
          <w:p w14:paraId="7A8E795F" w14:textId="77777777" w:rsidR="008D3C17" w:rsidRDefault="008D3C17" w:rsidP="00813CAA">
            <w:pPr>
              <w:tabs>
                <w:tab w:val="left" w:pos="-48"/>
              </w:tabs>
              <w:rPr>
                <w:noProof w:val="0"/>
                <w:color w:val="4472C4" w:themeColor="accent1"/>
                <w:sz w:val="21"/>
                <w:szCs w:val="21"/>
              </w:rPr>
            </w:pPr>
          </w:p>
          <w:p w14:paraId="6B991363" w14:textId="11190720" w:rsidR="008D3C17" w:rsidRPr="008D3C17" w:rsidRDefault="008D3C17" w:rsidP="006118A9">
            <w:pPr>
              <w:tabs>
                <w:tab w:val="left" w:pos="-48"/>
              </w:tabs>
              <w:jc w:val="center"/>
              <w:rPr>
                <w:noProof w:val="0"/>
                <w:color w:val="4472C4" w:themeColor="accent1"/>
                <w:sz w:val="21"/>
                <w:szCs w:val="21"/>
              </w:rPr>
            </w:pPr>
            <w:r w:rsidRPr="006118A9">
              <w:rPr>
                <w:noProof w:val="0"/>
                <w:color w:val="4472C4" w:themeColor="accent1"/>
                <w:szCs w:val="21"/>
              </w:rPr>
              <w:t>PERKELTAS Į SAUSIO MĖN.</w:t>
            </w:r>
          </w:p>
        </w:tc>
      </w:tr>
      <w:tr w:rsidR="00813CAA" w:rsidRPr="009E06C9" w14:paraId="60BF3619" w14:textId="77777777" w:rsidTr="004B3BC9">
        <w:trPr>
          <w:gridAfter w:val="6"/>
          <w:wAfter w:w="10040" w:type="dxa"/>
          <w:trHeight w:val="697"/>
        </w:trPr>
        <w:tc>
          <w:tcPr>
            <w:tcW w:w="913" w:type="dxa"/>
          </w:tcPr>
          <w:p w14:paraId="45FF3F4A" w14:textId="77777777" w:rsidR="00813CAA" w:rsidRPr="009E06C9" w:rsidRDefault="00813CAA" w:rsidP="00813CAA">
            <w:pPr>
              <w:pStyle w:val="Sraopastraipa"/>
              <w:numPr>
                <w:ilvl w:val="0"/>
                <w:numId w:val="12"/>
              </w:numPr>
              <w:tabs>
                <w:tab w:val="left" w:pos="375"/>
              </w:tabs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73" w:type="dxa"/>
          </w:tcPr>
          <w:p w14:paraId="6C2BC290" w14:textId="35864B8D" w:rsidR="00813CAA" w:rsidRPr="00CB42FC" w:rsidRDefault="00813CAA" w:rsidP="00813CAA">
            <w:pPr>
              <w:ind w:right="-108"/>
              <w:jc w:val="center"/>
            </w:pPr>
            <w:r w:rsidRPr="00CB42FC">
              <w:t xml:space="preserve">Atvira </w:t>
            </w:r>
            <w:r w:rsidRPr="00CB42FC">
              <w:rPr>
                <w:b/>
              </w:rPr>
              <w:t>Lino Trano</w:t>
            </w:r>
            <w:r w:rsidRPr="00CB42FC">
              <w:t>, Raseinių Šaltinio progimnazijos etikos mokytojo, pamoka „</w:t>
            </w:r>
            <w:r w:rsidRPr="00CB42FC">
              <w:rPr>
                <w:b/>
              </w:rPr>
              <w:t>Aplinkos įtaka alkoholio vartojimui</w:t>
            </w:r>
            <w:r w:rsidRPr="00CB42FC">
              <w:t>“ 8 klasėje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EF7E" w14:textId="7C0D3FAE" w:rsidR="00813CAA" w:rsidRPr="00CB42FC" w:rsidRDefault="00813CAA" w:rsidP="00813CAA">
            <w:pPr>
              <w:jc w:val="center"/>
            </w:pPr>
            <w:r w:rsidRPr="00CB42FC">
              <w:t>Etikos mokytojai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DFC9" w14:textId="63F9F11A" w:rsidR="00813CAA" w:rsidRPr="00CB42FC" w:rsidRDefault="00813CAA" w:rsidP="00813CAA">
            <w:pPr>
              <w:ind w:left="-45" w:right="-30"/>
              <w:jc w:val="center"/>
            </w:pPr>
            <w:r>
              <w:t xml:space="preserve">13 </w:t>
            </w:r>
            <w:r w:rsidRPr="00CB42FC">
              <w:t xml:space="preserve">d. </w:t>
            </w:r>
          </w:p>
          <w:p w14:paraId="0E97A53F" w14:textId="70A5F94F" w:rsidR="00813CAA" w:rsidRPr="00CB42FC" w:rsidRDefault="00813CAA" w:rsidP="00813CAA">
            <w:pPr>
              <w:ind w:left="-45" w:right="-30"/>
              <w:jc w:val="center"/>
            </w:pPr>
            <w:r w:rsidRPr="00CB42FC">
              <w:t>13.50 val.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B07A6" w14:textId="2A5A3CFE" w:rsidR="00813CAA" w:rsidRPr="00CB42FC" w:rsidRDefault="00813CAA" w:rsidP="00813CAA">
            <w:pPr>
              <w:ind w:left="-108"/>
              <w:jc w:val="center"/>
            </w:pPr>
            <w:r w:rsidRPr="00CB42FC">
              <w:t>Raseinių Šaltinio progimnazija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15A20" w14:textId="62E2A853" w:rsidR="00813CAA" w:rsidRPr="00CB42FC" w:rsidRDefault="00813CAA" w:rsidP="00813CAA">
            <w:pPr>
              <w:jc w:val="center"/>
            </w:pPr>
            <w:r w:rsidRPr="00CB42FC">
              <w:t xml:space="preserve">Metodinio būrelio pirmininkas – </w:t>
            </w:r>
            <w:r w:rsidRPr="00CB42FC">
              <w:rPr>
                <w:b/>
              </w:rPr>
              <w:t>Egidijus Kučinskis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B49E7" w14:textId="2C606001" w:rsidR="00813CAA" w:rsidRPr="00CB42FC" w:rsidRDefault="00813CAA" w:rsidP="00813CAA">
            <w:pPr>
              <w:ind w:left="-108" w:right="-74"/>
              <w:jc w:val="center"/>
              <w:rPr>
                <w:iCs/>
              </w:rPr>
            </w:pPr>
            <w:r w:rsidRPr="00CB42FC">
              <w:t>Audronė Kumpikevičienė</w:t>
            </w:r>
          </w:p>
        </w:tc>
        <w:tc>
          <w:tcPr>
            <w:tcW w:w="2694" w:type="dxa"/>
          </w:tcPr>
          <w:p w14:paraId="304EF950" w14:textId="56607A23" w:rsidR="00813CAA" w:rsidRPr="00CB42FC" w:rsidRDefault="008D3C17" w:rsidP="006118A9">
            <w:pPr>
              <w:tabs>
                <w:tab w:val="left" w:pos="-48"/>
              </w:tabs>
              <w:jc w:val="center"/>
              <w:rPr>
                <w:noProof w:val="0"/>
                <w:color w:val="4472C4" w:themeColor="accent1"/>
                <w:sz w:val="21"/>
                <w:szCs w:val="21"/>
              </w:rPr>
            </w:pPr>
            <w:r w:rsidRPr="006118A9">
              <w:rPr>
                <w:bCs/>
                <w:noProof w:val="0"/>
                <w:color w:val="4472C4" w:themeColor="accent1"/>
                <w:szCs w:val="20"/>
              </w:rPr>
              <w:t>PASIKEITĖ DATA</w:t>
            </w:r>
          </w:p>
        </w:tc>
      </w:tr>
      <w:tr w:rsidR="00813CAA" w:rsidRPr="009E06C9" w14:paraId="0CBD82FA" w14:textId="77777777" w:rsidTr="004B3BC9">
        <w:trPr>
          <w:gridAfter w:val="6"/>
          <w:wAfter w:w="10040" w:type="dxa"/>
          <w:trHeight w:val="697"/>
        </w:trPr>
        <w:tc>
          <w:tcPr>
            <w:tcW w:w="913" w:type="dxa"/>
          </w:tcPr>
          <w:p w14:paraId="6A43A971" w14:textId="77777777" w:rsidR="00813CAA" w:rsidRPr="009E06C9" w:rsidRDefault="00813CAA" w:rsidP="00813CAA">
            <w:pPr>
              <w:pStyle w:val="Sraopastraipa"/>
              <w:numPr>
                <w:ilvl w:val="0"/>
                <w:numId w:val="12"/>
              </w:numPr>
              <w:tabs>
                <w:tab w:val="left" w:pos="375"/>
              </w:tabs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73" w:type="dxa"/>
          </w:tcPr>
          <w:p w14:paraId="40C83C5A" w14:textId="6D91BEB6" w:rsidR="00813CAA" w:rsidRPr="008D3C17" w:rsidRDefault="00813CAA" w:rsidP="00813CAA">
            <w:pPr>
              <w:ind w:right="-108"/>
              <w:jc w:val="center"/>
            </w:pPr>
            <w:r w:rsidRPr="008D3C17">
              <w:t>Socialinių pedagogų metodinio būrelio atasakaitinis-rinkiminis susirinkimas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02801" w14:textId="64E96C18" w:rsidR="00813CAA" w:rsidRPr="008D3C17" w:rsidRDefault="00813CAA" w:rsidP="00813CAA">
            <w:pPr>
              <w:jc w:val="center"/>
            </w:pPr>
            <w:r w:rsidRPr="008D3C17">
              <w:t>Socialiniai pedagogai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B8554" w14:textId="5C03F30C" w:rsidR="00813CAA" w:rsidRPr="008D3C17" w:rsidRDefault="00813CAA" w:rsidP="00813CAA">
            <w:pPr>
              <w:ind w:left="-45" w:right="-30"/>
              <w:jc w:val="center"/>
            </w:pPr>
            <w:r w:rsidRPr="008D3C17">
              <w:t xml:space="preserve">14 d. </w:t>
            </w:r>
          </w:p>
          <w:p w14:paraId="52CB8A00" w14:textId="74394B87" w:rsidR="00813CAA" w:rsidRPr="008D3C17" w:rsidRDefault="00813CAA" w:rsidP="00813CAA">
            <w:pPr>
              <w:ind w:left="-45" w:right="-30"/>
              <w:jc w:val="center"/>
            </w:pPr>
            <w:r w:rsidRPr="008D3C17">
              <w:t>12 val.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A0175" w14:textId="7E1BB60D" w:rsidR="00813CAA" w:rsidRPr="008D3C17" w:rsidRDefault="00813CAA" w:rsidP="00813CAA">
            <w:pPr>
              <w:ind w:left="-108" w:right="-108"/>
              <w:jc w:val="center"/>
            </w:pPr>
            <w:r w:rsidRPr="008D3C17">
              <w:t>T. Daugirdo g. 7, Raseiniai, 201 klasė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9B6A" w14:textId="77777777" w:rsidR="00813CAA" w:rsidRPr="008D3C17" w:rsidRDefault="00813CAA" w:rsidP="00813CAA">
            <w:pPr>
              <w:jc w:val="center"/>
            </w:pPr>
            <w:r w:rsidRPr="008D3C17">
              <w:t xml:space="preserve">Metodinio būrelio pirmininkė – </w:t>
            </w:r>
          </w:p>
          <w:p w14:paraId="1496CF15" w14:textId="15F53331" w:rsidR="00813CAA" w:rsidRPr="008D3C17" w:rsidRDefault="00813CAA" w:rsidP="00813CAA">
            <w:pPr>
              <w:jc w:val="center"/>
              <w:rPr>
                <w:b/>
              </w:rPr>
            </w:pPr>
            <w:r w:rsidRPr="008D3C17">
              <w:rPr>
                <w:b/>
              </w:rPr>
              <w:t>Rima Draukšienė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3097B" w14:textId="71D41813" w:rsidR="00813CAA" w:rsidRPr="008D3C17" w:rsidRDefault="00813CAA" w:rsidP="00813CAA">
            <w:pPr>
              <w:ind w:left="-108" w:right="-74"/>
              <w:jc w:val="center"/>
            </w:pPr>
            <w:r w:rsidRPr="008D3C17">
              <w:t>Audronė Kumpikevičienė</w:t>
            </w:r>
          </w:p>
        </w:tc>
        <w:tc>
          <w:tcPr>
            <w:tcW w:w="2694" w:type="dxa"/>
          </w:tcPr>
          <w:p w14:paraId="1C7AAFD4" w14:textId="77777777" w:rsidR="00813CAA" w:rsidRPr="008D3C17" w:rsidRDefault="00813CAA" w:rsidP="00813CAA">
            <w:pPr>
              <w:tabs>
                <w:tab w:val="left" w:pos="-48"/>
              </w:tabs>
              <w:rPr>
                <w:noProof w:val="0"/>
                <w:sz w:val="21"/>
                <w:szCs w:val="21"/>
              </w:rPr>
            </w:pPr>
            <w:r w:rsidRPr="008D3C17">
              <w:rPr>
                <w:noProof w:val="0"/>
                <w:sz w:val="21"/>
                <w:szCs w:val="21"/>
              </w:rPr>
              <w:t>Susirinkimo darbotvarkė:</w:t>
            </w:r>
          </w:p>
          <w:p w14:paraId="29B8221F" w14:textId="77777777" w:rsidR="00813CAA" w:rsidRPr="008D3C17" w:rsidRDefault="00813CAA" w:rsidP="00813CAA">
            <w:pPr>
              <w:tabs>
                <w:tab w:val="left" w:pos="-48"/>
              </w:tabs>
              <w:rPr>
                <w:noProof w:val="0"/>
                <w:sz w:val="21"/>
                <w:szCs w:val="21"/>
              </w:rPr>
            </w:pPr>
            <w:r w:rsidRPr="008D3C17">
              <w:rPr>
                <w:noProof w:val="0"/>
                <w:sz w:val="21"/>
                <w:szCs w:val="21"/>
              </w:rPr>
              <w:t>1. Metodinio būrelio veiklos ataskaita.</w:t>
            </w:r>
          </w:p>
          <w:p w14:paraId="1801CB64" w14:textId="77777777" w:rsidR="00813CAA" w:rsidRPr="008D3C17" w:rsidRDefault="00813CAA" w:rsidP="00813CAA">
            <w:pPr>
              <w:tabs>
                <w:tab w:val="left" w:pos="-48"/>
              </w:tabs>
              <w:rPr>
                <w:noProof w:val="0"/>
                <w:sz w:val="21"/>
                <w:szCs w:val="21"/>
              </w:rPr>
            </w:pPr>
            <w:r w:rsidRPr="008D3C17">
              <w:rPr>
                <w:noProof w:val="0"/>
                <w:sz w:val="21"/>
                <w:szCs w:val="21"/>
              </w:rPr>
              <w:t>2. Būrelio pirmininko rinkimai.</w:t>
            </w:r>
          </w:p>
          <w:p w14:paraId="17E483C9" w14:textId="77777777" w:rsidR="00813CAA" w:rsidRPr="008D3C17" w:rsidRDefault="00813CAA" w:rsidP="00813CAA">
            <w:pPr>
              <w:tabs>
                <w:tab w:val="left" w:pos="-48"/>
              </w:tabs>
              <w:rPr>
                <w:noProof w:val="0"/>
                <w:sz w:val="21"/>
                <w:szCs w:val="21"/>
              </w:rPr>
            </w:pPr>
            <w:r w:rsidRPr="008D3C17">
              <w:rPr>
                <w:noProof w:val="0"/>
                <w:sz w:val="21"/>
                <w:szCs w:val="21"/>
              </w:rPr>
              <w:t xml:space="preserve">3. Metodinio būrelio veiklos plano sudarymas 2019 m.  </w:t>
            </w:r>
          </w:p>
          <w:p w14:paraId="74FBB317" w14:textId="77777777" w:rsidR="00813CAA" w:rsidRDefault="00813CAA" w:rsidP="00813CAA">
            <w:pPr>
              <w:tabs>
                <w:tab w:val="left" w:pos="-48"/>
              </w:tabs>
              <w:rPr>
                <w:noProof w:val="0"/>
                <w:sz w:val="21"/>
                <w:szCs w:val="21"/>
              </w:rPr>
            </w:pPr>
            <w:r w:rsidRPr="008D3C17">
              <w:rPr>
                <w:noProof w:val="0"/>
                <w:sz w:val="21"/>
                <w:szCs w:val="21"/>
              </w:rPr>
              <w:t>4. Einamieji klausimai</w:t>
            </w:r>
          </w:p>
          <w:p w14:paraId="3C03BE88" w14:textId="77777777" w:rsidR="008D3C17" w:rsidRDefault="008D3C17" w:rsidP="00813CAA">
            <w:pPr>
              <w:tabs>
                <w:tab w:val="left" w:pos="-48"/>
              </w:tabs>
              <w:rPr>
                <w:noProof w:val="0"/>
                <w:sz w:val="21"/>
                <w:szCs w:val="21"/>
              </w:rPr>
            </w:pPr>
          </w:p>
          <w:p w14:paraId="3BDF9E02" w14:textId="3A7BBF39" w:rsidR="008D3C17" w:rsidRPr="008D3C17" w:rsidRDefault="008D3C17" w:rsidP="006118A9">
            <w:pPr>
              <w:tabs>
                <w:tab w:val="left" w:pos="-48"/>
              </w:tabs>
              <w:jc w:val="center"/>
              <w:rPr>
                <w:noProof w:val="0"/>
                <w:color w:val="4472C4" w:themeColor="accent1"/>
                <w:sz w:val="21"/>
                <w:szCs w:val="21"/>
              </w:rPr>
            </w:pPr>
            <w:r w:rsidRPr="006118A9">
              <w:rPr>
                <w:noProof w:val="0"/>
                <w:color w:val="4472C4" w:themeColor="accent1"/>
                <w:szCs w:val="21"/>
              </w:rPr>
              <w:t>PERKELTAS Į SAUSIO MĖNESĮ</w:t>
            </w:r>
          </w:p>
        </w:tc>
      </w:tr>
    </w:tbl>
    <w:p w14:paraId="2B19EE10" w14:textId="77777777" w:rsidR="002D1225" w:rsidRPr="009E06C9" w:rsidRDefault="002D1225" w:rsidP="002D1225">
      <w:pPr>
        <w:ind w:left="284" w:firstLine="142"/>
        <w:jc w:val="center"/>
        <w:rPr>
          <w:color w:val="FF0000"/>
        </w:rPr>
      </w:pPr>
    </w:p>
    <w:p w14:paraId="7C5D72EE" w14:textId="4E807ACE" w:rsidR="002D1225" w:rsidRPr="006118A9" w:rsidRDefault="002D1225" w:rsidP="002D1225">
      <w:pPr>
        <w:ind w:firstLine="426"/>
        <w:rPr>
          <w:color w:val="000000" w:themeColor="text1"/>
          <w:sz w:val="22"/>
          <w:szCs w:val="22"/>
        </w:rPr>
      </w:pPr>
      <w:r w:rsidRPr="006118A9">
        <w:rPr>
          <w:color w:val="000000" w:themeColor="text1"/>
        </w:rPr>
        <w:t>P</w:t>
      </w:r>
      <w:r w:rsidRPr="006118A9">
        <w:rPr>
          <w:color w:val="000000" w:themeColor="text1"/>
          <w:sz w:val="22"/>
          <w:szCs w:val="22"/>
        </w:rPr>
        <w:t>.</w:t>
      </w:r>
      <w:r w:rsidR="003B72E8" w:rsidRPr="006118A9">
        <w:rPr>
          <w:color w:val="000000" w:themeColor="text1"/>
          <w:sz w:val="22"/>
          <w:szCs w:val="22"/>
        </w:rPr>
        <w:t xml:space="preserve"> </w:t>
      </w:r>
      <w:r w:rsidRPr="006118A9">
        <w:rPr>
          <w:color w:val="000000" w:themeColor="text1"/>
          <w:sz w:val="22"/>
          <w:szCs w:val="22"/>
        </w:rPr>
        <w:t>S</w:t>
      </w:r>
      <w:r w:rsidR="00361CFD" w:rsidRPr="006118A9">
        <w:rPr>
          <w:color w:val="000000" w:themeColor="text1"/>
          <w:sz w:val="22"/>
          <w:szCs w:val="22"/>
        </w:rPr>
        <w:t>. Dalyvio mokestį sudaro kvalif</w:t>
      </w:r>
      <w:r w:rsidRPr="006118A9">
        <w:rPr>
          <w:color w:val="000000" w:themeColor="text1"/>
          <w:sz w:val="22"/>
          <w:szCs w:val="22"/>
        </w:rPr>
        <w:t>kacijos tobulinimo renginio kaina ir kvalifikacijos tobulinimo pažymėjimo kaina. Dalyvio mokestis grynais pinigais nepriimamas. Dalyvio mokestį turite sumokėti atlikdami mokėjimo pavedimą.</w:t>
      </w:r>
    </w:p>
    <w:p w14:paraId="304965B2" w14:textId="77777777" w:rsidR="002D1225" w:rsidRPr="006118A9" w:rsidRDefault="002D1225" w:rsidP="002D1225">
      <w:pPr>
        <w:ind w:firstLine="426"/>
        <w:rPr>
          <w:color w:val="000000" w:themeColor="text1"/>
          <w:sz w:val="22"/>
          <w:szCs w:val="22"/>
        </w:rPr>
      </w:pPr>
      <w:r w:rsidRPr="006118A9">
        <w:rPr>
          <w:color w:val="000000" w:themeColor="text1"/>
          <w:sz w:val="22"/>
          <w:szCs w:val="22"/>
        </w:rPr>
        <w:t>Pavedime nurodyti:</w:t>
      </w:r>
    </w:p>
    <w:p w14:paraId="12E822AF" w14:textId="77777777" w:rsidR="002D1225" w:rsidRPr="006118A9" w:rsidRDefault="00C04748" w:rsidP="002D1225">
      <w:pPr>
        <w:ind w:firstLine="426"/>
        <w:rPr>
          <w:color w:val="000000" w:themeColor="text1"/>
          <w:sz w:val="22"/>
          <w:szCs w:val="22"/>
        </w:rPr>
      </w:pPr>
      <w:r w:rsidRPr="006118A9">
        <w:rPr>
          <w:color w:val="000000" w:themeColor="text1"/>
          <w:sz w:val="22"/>
          <w:szCs w:val="22"/>
        </w:rPr>
        <w:t>Gavėjas –</w:t>
      </w:r>
      <w:r w:rsidR="002D1225" w:rsidRPr="006118A9">
        <w:rPr>
          <w:color w:val="000000" w:themeColor="text1"/>
          <w:sz w:val="22"/>
          <w:szCs w:val="22"/>
        </w:rPr>
        <w:t xml:space="preserve"> Raseinių rajono švietimo pagalbos tarnyba</w:t>
      </w:r>
    </w:p>
    <w:p w14:paraId="1E03E688" w14:textId="77777777" w:rsidR="002D1225" w:rsidRPr="006118A9" w:rsidRDefault="00DD2FA7" w:rsidP="002D1225">
      <w:pPr>
        <w:ind w:firstLine="426"/>
        <w:rPr>
          <w:color w:val="000000" w:themeColor="text1"/>
          <w:sz w:val="22"/>
          <w:szCs w:val="22"/>
        </w:rPr>
      </w:pPr>
      <w:r w:rsidRPr="006118A9">
        <w:rPr>
          <w:color w:val="000000" w:themeColor="text1"/>
          <w:sz w:val="22"/>
          <w:szCs w:val="22"/>
        </w:rPr>
        <w:t>Įstaigos</w:t>
      </w:r>
      <w:r w:rsidR="002D1225" w:rsidRPr="006118A9">
        <w:rPr>
          <w:color w:val="000000" w:themeColor="text1"/>
          <w:sz w:val="22"/>
          <w:szCs w:val="22"/>
        </w:rPr>
        <w:t xml:space="preserve"> kodas</w:t>
      </w:r>
      <w:r w:rsidR="00C04748" w:rsidRPr="006118A9">
        <w:rPr>
          <w:color w:val="000000" w:themeColor="text1"/>
          <w:sz w:val="22"/>
          <w:szCs w:val="22"/>
        </w:rPr>
        <w:t xml:space="preserve"> </w:t>
      </w:r>
      <w:r w:rsidR="002D1225" w:rsidRPr="006118A9">
        <w:rPr>
          <w:color w:val="000000" w:themeColor="text1"/>
          <w:sz w:val="22"/>
          <w:szCs w:val="22"/>
        </w:rPr>
        <w:t>300054296</w:t>
      </w:r>
    </w:p>
    <w:p w14:paraId="72A2EB6A" w14:textId="4741DADB" w:rsidR="002D1225" w:rsidRPr="006118A9" w:rsidRDefault="0094027D" w:rsidP="002D1225">
      <w:pPr>
        <w:ind w:firstLine="426"/>
        <w:rPr>
          <w:color w:val="000000" w:themeColor="text1"/>
          <w:sz w:val="22"/>
          <w:szCs w:val="22"/>
        </w:rPr>
      </w:pPr>
      <w:r w:rsidRPr="006118A9">
        <w:rPr>
          <w:color w:val="000000" w:themeColor="text1"/>
          <w:sz w:val="22"/>
          <w:szCs w:val="22"/>
        </w:rPr>
        <w:t>Luminor</w:t>
      </w:r>
      <w:r w:rsidR="002D1225" w:rsidRPr="006118A9">
        <w:rPr>
          <w:color w:val="000000" w:themeColor="text1"/>
          <w:sz w:val="22"/>
          <w:szCs w:val="22"/>
        </w:rPr>
        <w:t xml:space="preserve"> bankas</w:t>
      </w:r>
    </w:p>
    <w:p w14:paraId="50475170" w14:textId="77777777" w:rsidR="002D1225" w:rsidRPr="006118A9" w:rsidRDefault="002D1225" w:rsidP="002D1225">
      <w:pPr>
        <w:ind w:firstLine="426"/>
        <w:rPr>
          <w:color w:val="000000" w:themeColor="text1"/>
          <w:sz w:val="22"/>
          <w:szCs w:val="22"/>
        </w:rPr>
      </w:pPr>
      <w:r w:rsidRPr="006118A9">
        <w:rPr>
          <w:color w:val="000000" w:themeColor="text1"/>
          <w:sz w:val="22"/>
          <w:szCs w:val="22"/>
        </w:rPr>
        <w:t>Sąskaitos Nr. LT034010041400381471</w:t>
      </w:r>
    </w:p>
    <w:p w14:paraId="4D0759D3" w14:textId="77777777" w:rsidR="002D1225" w:rsidRPr="006118A9" w:rsidRDefault="00C04748" w:rsidP="002D1225">
      <w:pPr>
        <w:ind w:firstLine="426"/>
        <w:rPr>
          <w:color w:val="000000" w:themeColor="text1"/>
          <w:sz w:val="22"/>
          <w:szCs w:val="22"/>
        </w:rPr>
      </w:pPr>
      <w:r w:rsidRPr="006118A9">
        <w:rPr>
          <w:color w:val="000000" w:themeColor="text1"/>
          <w:sz w:val="22"/>
          <w:szCs w:val="22"/>
        </w:rPr>
        <w:t>Mokėjimo paskirtis –</w:t>
      </w:r>
      <w:r w:rsidR="002D1225" w:rsidRPr="006118A9">
        <w:rPr>
          <w:color w:val="000000" w:themeColor="text1"/>
          <w:sz w:val="22"/>
          <w:szCs w:val="22"/>
        </w:rPr>
        <w:t xml:space="preserve"> renginio pavadinimas ir asmens kodas.</w:t>
      </w:r>
    </w:p>
    <w:p w14:paraId="66C104C2" w14:textId="77777777" w:rsidR="002D1225" w:rsidRPr="006118A9" w:rsidRDefault="002D1225" w:rsidP="002D1225">
      <w:pPr>
        <w:ind w:firstLine="426"/>
        <w:rPr>
          <w:i/>
          <w:color w:val="000000" w:themeColor="text1"/>
          <w:sz w:val="22"/>
          <w:szCs w:val="22"/>
        </w:rPr>
      </w:pPr>
      <w:r w:rsidRPr="006118A9">
        <w:rPr>
          <w:i/>
          <w:color w:val="000000" w:themeColor="text1"/>
          <w:sz w:val="22"/>
          <w:szCs w:val="22"/>
        </w:rPr>
        <w:t xml:space="preserve">Atvykstant į renginį reikia atsinešti mokėjimo pavedimo išrašą. </w:t>
      </w:r>
    </w:p>
    <w:p w14:paraId="7715197C" w14:textId="77777777" w:rsidR="002D1225" w:rsidRPr="006118A9" w:rsidRDefault="002D1225" w:rsidP="002D1225">
      <w:pPr>
        <w:ind w:right="-108" w:firstLine="426"/>
        <w:rPr>
          <w:color w:val="000000" w:themeColor="text1"/>
          <w:sz w:val="22"/>
          <w:szCs w:val="22"/>
        </w:rPr>
      </w:pPr>
      <w:r w:rsidRPr="006118A9">
        <w:rPr>
          <w:color w:val="000000" w:themeColor="text1"/>
          <w:sz w:val="22"/>
          <w:szCs w:val="22"/>
        </w:rPr>
        <w:t xml:space="preserve">Kontaktai: </w:t>
      </w:r>
    </w:p>
    <w:p w14:paraId="4B2C25C3" w14:textId="77777777" w:rsidR="002D1225" w:rsidRPr="006118A9" w:rsidRDefault="002D1225" w:rsidP="002D1225">
      <w:pPr>
        <w:ind w:right="-108" w:firstLine="426"/>
        <w:rPr>
          <w:color w:val="000000" w:themeColor="text1"/>
          <w:sz w:val="22"/>
          <w:szCs w:val="22"/>
        </w:rPr>
      </w:pPr>
      <w:r w:rsidRPr="006118A9">
        <w:rPr>
          <w:color w:val="000000" w:themeColor="text1"/>
          <w:sz w:val="22"/>
          <w:szCs w:val="22"/>
        </w:rPr>
        <w:t>Pedagoginės psichologinės paga</w:t>
      </w:r>
      <w:r w:rsidR="005B54D1" w:rsidRPr="006118A9">
        <w:rPr>
          <w:color w:val="000000" w:themeColor="text1"/>
          <w:sz w:val="22"/>
          <w:szCs w:val="22"/>
        </w:rPr>
        <w:t>lbos skyrius tel. (8 428) 51571</w:t>
      </w:r>
    </w:p>
    <w:p w14:paraId="4E6836D6" w14:textId="77777777" w:rsidR="002D1225" w:rsidRPr="006118A9" w:rsidRDefault="002D1225" w:rsidP="002D1225">
      <w:pPr>
        <w:ind w:right="-108" w:firstLine="426"/>
        <w:rPr>
          <w:color w:val="000000" w:themeColor="text1"/>
          <w:sz w:val="22"/>
          <w:szCs w:val="22"/>
        </w:rPr>
      </w:pPr>
      <w:r w:rsidRPr="006118A9">
        <w:rPr>
          <w:color w:val="000000" w:themeColor="text1"/>
          <w:sz w:val="22"/>
          <w:szCs w:val="22"/>
        </w:rPr>
        <w:t>Neformaliojo suaugusiųjų švie</w:t>
      </w:r>
      <w:r w:rsidR="005B54D1" w:rsidRPr="006118A9">
        <w:rPr>
          <w:color w:val="000000" w:themeColor="text1"/>
          <w:sz w:val="22"/>
          <w:szCs w:val="22"/>
        </w:rPr>
        <w:t>timo skyrius tel. (8 428) 51421</w:t>
      </w:r>
      <w:r w:rsidRPr="006118A9">
        <w:rPr>
          <w:color w:val="000000" w:themeColor="text1"/>
          <w:sz w:val="22"/>
          <w:szCs w:val="22"/>
        </w:rPr>
        <w:t xml:space="preserve"> </w:t>
      </w:r>
    </w:p>
    <w:p w14:paraId="122C2936" w14:textId="77777777" w:rsidR="002D1225" w:rsidRPr="006118A9" w:rsidRDefault="002D1225" w:rsidP="002D1225">
      <w:pPr>
        <w:ind w:right="-108" w:firstLine="426"/>
        <w:rPr>
          <w:color w:val="000000" w:themeColor="text1"/>
          <w:sz w:val="22"/>
          <w:szCs w:val="22"/>
        </w:rPr>
      </w:pPr>
      <w:r w:rsidRPr="006118A9">
        <w:rPr>
          <w:color w:val="000000" w:themeColor="text1"/>
          <w:sz w:val="22"/>
          <w:szCs w:val="22"/>
        </w:rPr>
        <w:t xml:space="preserve">Elektroninio pašto adresas </w:t>
      </w:r>
      <w:hyperlink r:id="rId12" w:history="1">
        <w:r w:rsidRPr="006118A9">
          <w:rPr>
            <w:color w:val="000000" w:themeColor="text1"/>
            <w:sz w:val="22"/>
            <w:szCs w:val="22"/>
            <w:u w:val="single"/>
          </w:rPr>
          <w:t>info@rspt.lt</w:t>
        </w:r>
      </w:hyperlink>
      <w:r w:rsidRPr="006118A9">
        <w:rPr>
          <w:color w:val="000000" w:themeColor="text1"/>
          <w:sz w:val="22"/>
          <w:szCs w:val="22"/>
        </w:rPr>
        <w:t xml:space="preserve"> </w:t>
      </w:r>
    </w:p>
    <w:p w14:paraId="0BE5463A" w14:textId="77777777" w:rsidR="002D1225" w:rsidRPr="006118A9" w:rsidRDefault="005B54D1" w:rsidP="002D1225">
      <w:pPr>
        <w:ind w:firstLine="426"/>
        <w:rPr>
          <w:color w:val="000000" w:themeColor="text1"/>
          <w:sz w:val="22"/>
          <w:szCs w:val="22"/>
        </w:rPr>
      </w:pPr>
      <w:r w:rsidRPr="006118A9">
        <w:rPr>
          <w:color w:val="000000" w:themeColor="text1"/>
          <w:sz w:val="22"/>
          <w:szCs w:val="22"/>
        </w:rPr>
        <w:t>Interneto svetainės adresas</w:t>
      </w:r>
      <w:r w:rsidR="002D1225" w:rsidRPr="006118A9">
        <w:rPr>
          <w:color w:val="000000" w:themeColor="text1"/>
          <w:sz w:val="22"/>
          <w:szCs w:val="22"/>
        </w:rPr>
        <w:t xml:space="preserve"> </w:t>
      </w:r>
      <w:hyperlink r:id="rId13" w:history="1">
        <w:r w:rsidR="002D1225" w:rsidRPr="006118A9">
          <w:rPr>
            <w:color w:val="000000" w:themeColor="text1"/>
            <w:sz w:val="22"/>
            <w:szCs w:val="22"/>
            <w:u w:val="single"/>
          </w:rPr>
          <w:t>http://www.rspt.lt</w:t>
        </w:r>
      </w:hyperlink>
    </w:p>
    <w:p w14:paraId="47315BD6" w14:textId="77777777" w:rsidR="002D1225" w:rsidRPr="006118A9" w:rsidRDefault="002D1225" w:rsidP="002D1225">
      <w:pPr>
        <w:ind w:right="-108" w:firstLine="426"/>
        <w:rPr>
          <w:i/>
          <w:color w:val="000000" w:themeColor="text1"/>
          <w:sz w:val="22"/>
          <w:szCs w:val="22"/>
        </w:rPr>
      </w:pPr>
      <w:r w:rsidRPr="006118A9">
        <w:rPr>
          <w:i/>
          <w:color w:val="000000" w:themeColor="text1"/>
          <w:sz w:val="22"/>
          <w:szCs w:val="22"/>
        </w:rPr>
        <w:t xml:space="preserve">Esant būtinybei, organizatoriai gali pakeisti renginių vietą ir laiką. </w:t>
      </w:r>
    </w:p>
    <w:p w14:paraId="254B254F" w14:textId="2E2E0901" w:rsidR="001B4E3D" w:rsidRPr="006118A9" w:rsidRDefault="001B4E3D" w:rsidP="00DE5883">
      <w:pPr>
        <w:rPr>
          <w:color w:val="000000" w:themeColor="text1"/>
        </w:rPr>
      </w:pPr>
    </w:p>
    <w:sectPr w:rsidR="001B4E3D" w:rsidRPr="006118A9" w:rsidSect="0066537D">
      <w:headerReference w:type="default" r:id="rId14"/>
      <w:footerReference w:type="even" r:id="rId15"/>
      <w:pgSz w:w="16840" w:h="11907" w:orient="landscape" w:code="9"/>
      <w:pgMar w:top="1077" w:right="538" w:bottom="357" w:left="3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29DCC0" w14:textId="77777777" w:rsidR="004D2B0E" w:rsidRDefault="004D2B0E">
      <w:r>
        <w:separator/>
      </w:r>
    </w:p>
  </w:endnote>
  <w:endnote w:type="continuationSeparator" w:id="0">
    <w:p w14:paraId="24140444" w14:textId="77777777" w:rsidR="004D2B0E" w:rsidRDefault="004D2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AC9FAA" w14:textId="77777777" w:rsidR="004D2B0E" w:rsidRDefault="004D2B0E" w:rsidP="00AA5B00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6693186" w14:textId="77777777" w:rsidR="004D2B0E" w:rsidRDefault="004D2B0E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8844D4" w14:textId="77777777" w:rsidR="004D2B0E" w:rsidRDefault="004D2B0E">
      <w:r>
        <w:separator/>
      </w:r>
    </w:p>
  </w:footnote>
  <w:footnote w:type="continuationSeparator" w:id="0">
    <w:p w14:paraId="3E174F1D" w14:textId="77777777" w:rsidR="004D2B0E" w:rsidRDefault="004D2B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B893FD" w14:textId="3BCCD5A8" w:rsidR="004D2B0E" w:rsidRDefault="004D2B0E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106709">
      <w:t>2</w:t>
    </w:r>
    <w:r>
      <w:fldChar w:fldCharType="end"/>
    </w:r>
  </w:p>
  <w:p w14:paraId="1A679A9A" w14:textId="77777777" w:rsidR="004D2B0E" w:rsidRDefault="004D2B0E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6425F2C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  <w:b w:val="0"/>
        <w:bCs w:val="0"/>
        <w:color w:val="auto"/>
      </w:rPr>
    </w:lvl>
    <w:lvl w:ilvl="1">
      <w:start w:val="1"/>
      <w:numFmt w:val="decimal"/>
      <w:isLgl/>
      <w:lvlText w:val="%1.%2."/>
      <w:lvlJc w:val="left"/>
      <w:pPr>
        <w:ind w:left="108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84" w:hanging="1800"/>
      </w:pPr>
      <w:rPr>
        <w:rFonts w:hint="default"/>
      </w:rPr>
    </w:lvl>
  </w:abstractNum>
  <w:abstractNum w:abstractNumId="1" w15:restartNumberingAfterBreak="0">
    <w:nsid w:val="004A4183"/>
    <w:multiLevelType w:val="hybridMultilevel"/>
    <w:tmpl w:val="1F369F70"/>
    <w:lvl w:ilvl="0" w:tplc="A030CDD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6674B"/>
    <w:multiLevelType w:val="hybridMultilevel"/>
    <w:tmpl w:val="1868C10E"/>
    <w:lvl w:ilvl="0" w:tplc="A030CDD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12419"/>
    <w:multiLevelType w:val="hybridMultilevel"/>
    <w:tmpl w:val="44BA240A"/>
    <w:lvl w:ilvl="0" w:tplc="D9C4ED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C1398"/>
    <w:multiLevelType w:val="hybridMultilevel"/>
    <w:tmpl w:val="E334CBCE"/>
    <w:lvl w:ilvl="0" w:tplc="3CDAFBF2">
      <w:start w:val="1"/>
      <w:numFmt w:val="decimal"/>
      <w:lvlText w:val="%1."/>
      <w:lvlJc w:val="center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B0ED0"/>
    <w:multiLevelType w:val="hybridMultilevel"/>
    <w:tmpl w:val="BBBCD1A2"/>
    <w:lvl w:ilvl="0" w:tplc="A030CDD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4E7F1D"/>
    <w:multiLevelType w:val="hybridMultilevel"/>
    <w:tmpl w:val="1868C10E"/>
    <w:lvl w:ilvl="0" w:tplc="A030CDD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F4172"/>
    <w:multiLevelType w:val="hybridMultilevel"/>
    <w:tmpl w:val="96DE43B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323C7"/>
    <w:multiLevelType w:val="hybridMultilevel"/>
    <w:tmpl w:val="BF26BB0C"/>
    <w:lvl w:ilvl="0" w:tplc="69B22C32">
      <w:start w:val="22"/>
      <w:numFmt w:val="bullet"/>
      <w:lvlText w:val="–"/>
      <w:lvlJc w:val="left"/>
      <w:pPr>
        <w:ind w:left="13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9" w15:restartNumberingAfterBreak="0">
    <w:nsid w:val="21271C4C"/>
    <w:multiLevelType w:val="hybridMultilevel"/>
    <w:tmpl w:val="1868C10E"/>
    <w:lvl w:ilvl="0" w:tplc="A030CDD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EC6053"/>
    <w:multiLevelType w:val="hybridMultilevel"/>
    <w:tmpl w:val="2CB43E6C"/>
    <w:lvl w:ilvl="0" w:tplc="35F2E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252A83"/>
    <w:multiLevelType w:val="hybridMultilevel"/>
    <w:tmpl w:val="EB0A764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8A629C"/>
    <w:multiLevelType w:val="hybridMultilevel"/>
    <w:tmpl w:val="6CC2D77A"/>
    <w:lvl w:ilvl="0" w:tplc="9E080B70">
      <w:start w:val="1"/>
      <w:numFmt w:val="decimal"/>
      <w:lvlText w:val="%1."/>
      <w:lvlJc w:val="center"/>
      <w:pPr>
        <w:ind w:left="831" w:hanging="360"/>
      </w:pPr>
      <w:rPr>
        <w:rFonts w:ascii="Times New Roman" w:hAnsi="Times New Roman"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85" w:hanging="360"/>
      </w:pPr>
    </w:lvl>
    <w:lvl w:ilvl="2" w:tplc="0427001B" w:tentative="1">
      <w:start w:val="1"/>
      <w:numFmt w:val="lowerRoman"/>
      <w:lvlText w:val="%3."/>
      <w:lvlJc w:val="right"/>
      <w:pPr>
        <w:ind w:left="2205" w:hanging="180"/>
      </w:pPr>
    </w:lvl>
    <w:lvl w:ilvl="3" w:tplc="0427000F" w:tentative="1">
      <w:start w:val="1"/>
      <w:numFmt w:val="decimal"/>
      <w:lvlText w:val="%4."/>
      <w:lvlJc w:val="left"/>
      <w:pPr>
        <w:ind w:left="2925" w:hanging="360"/>
      </w:pPr>
    </w:lvl>
    <w:lvl w:ilvl="4" w:tplc="04270019" w:tentative="1">
      <w:start w:val="1"/>
      <w:numFmt w:val="lowerLetter"/>
      <w:lvlText w:val="%5."/>
      <w:lvlJc w:val="left"/>
      <w:pPr>
        <w:ind w:left="3645" w:hanging="360"/>
      </w:pPr>
    </w:lvl>
    <w:lvl w:ilvl="5" w:tplc="0427001B" w:tentative="1">
      <w:start w:val="1"/>
      <w:numFmt w:val="lowerRoman"/>
      <w:lvlText w:val="%6."/>
      <w:lvlJc w:val="right"/>
      <w:pPr>
        <w:ind w:left="4365" w:hanging="180"/>
      </w:pPr>
    </w:lvl>
    <w:lvl w:ilvl="6" w:tplc="0427000F" w:tentative="1">
      <w:start w:val="1"/>
      <w:numFmt w:val="decimal"/>
      <w:lvlText w:val="%7."/>
      <w:lvlJc w:val="left"/>
      <w:pPr>
        <w:ind w:left="5085" w:hanging="360"/>
      </w:pPr>
    </w:lvl>
    <w:lvl w:ilvl="7" w:tplc="04270019" w:tentative="1">
      <w:start w:val="1"/>
      <w:numFmt w:val="lowerLetter"/>
      <w:lvlText w:val="%8."/>
      <w:lvlJc w:val="left"/>
      <w:pPr>
        <w:ind w:left="5805" w:hanging="360"/>
      </w:pPr>
    </w:lvl>
    <w:lvl w:ilvl="8" w:tplc="0427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366504F1"/>
    <w:multiLevelType w:val="multilevel"/>
    <w:tmpl w:val="0A049E2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color w:val="auto"/>
      </w:rPr>
    </w:lvl>
  </w:abstractNum>
  <w:abstractNum w:abstractNumId="14" w15:restartNumberingAfterBreak="0">
    <w:nsid w:val="37B960A4"/>
    <w:multiLevelType w:val="hybridMultilevel"/>
    <w:tmpl w:val="EAC0529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AC5DB4"/>
    <w:multiLevelType w:val="hybridMultilevel"/>
    <w:tmpl w:val="8AEE78C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430DB6"/>
    <w:multiLevelType w:val="hybridMultilevel"/>
    <w:tmpl w:val="54ACDF04"/>
    <w:lvl w:ilvl="0" w:tplc="FFFFFFFF">
      <w:start w:val="1"/>
      <w:numFmt w:val="decimal"/>
      <w:lvlText w:val="%1."/>
      <w:lvlJc w:val="center"/>
      <w:pPr>
        <w:ind w:left="1070" w:hanging="360"/>
      </w:pPr>
      <w:rPr>
        <w:color w:val="auto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8960F0"/>
    <w:multiLevelType w:val="hybridMultilevel"/>
    <w:tmpl w:val="4E686BD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FD7B9E"/>
    <w:multiLevelType w:val="hybridMultilevel"/>
    <w:tmpl w:val="7DF6A800"/>
    <w:lvl w:ilvl="0" w:tplc="FFFFFFFF">
      <w:start w:val="1"/>
      <w:numFmt w:val="decimal"/>
      <w:lvlText w:val="%1."/>
      <w:lvlJc w:val="center"/>
      <w:pPr>
        <w:ind w:left="720" w:hanging="360"/>
      </w:pPr>
      <w:rPr>
        <w:color w:val="auto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C53B52"/>
    <w:multiLevelType w:val="hybridMultilevel"/>
    <w:tmpl w:val="2382934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2D0CD8"/>
    <w:multiLevelType w:val="hybridMultilevel"/>
    <w:tmpl w:val="208638FC"/>
    <w:lvl w:ilvl="0" w:tplc="655CE288">
      <w:start w:val="22"/>
      <w:numFmt w:val="bullet"/>
      <w:lvlText w:val="–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46696EBE"/>
    <w:multiLevelType w:val="hybridMultilevel"/>
    <w:tmpl w:val="F84AF342"/>
    <w:lvl w:ilvl="0" w:tplc="A030CDD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062B4E"/>
    <w:multiLevelType w:val="hybridMultilevel"/>
    <w:tmpl w:val="B7C47150"/>
    <w:lvl w:ilvl="0" w:tplc="60D2D826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9EE6A16"/>
    <w:multiLevelType w:val="hybridMultilevel"/>
    <w:tmpl w:val="F53CC562"/>
    <w:lvl w:ilvl="0" w:tplc="A030CDD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DB30D8"/>
    <w:multiLevelType w:val="hybridMultilevel"/>
    <w:tmpl w:val="3F18E2A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E5770A"/>
    <w:multiLevelType w:val="multilevel"/>
    <w:tmpl w:val="DA5A5EE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 w15:restartNumberingAfterBreak="0">
    <w:nsid w:val="575A6721"/>
    <w:multiLevelType w:val="hybridMultilevel"/>
    <w:tmpl w:val="64F4628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93682C"/>
    <w:multiLevelType w:val="hybridMultilevel"/>
    <w:tmpl w:val="25AA6C98"/>
    <w:lvl w:ilvl="0" w:tplc="FFFFFFFF">
      <w:start w:val="1"/>
      <w:numFmt w:val="decimal"/>
      <w:lvlText w:val="%1."/>
      <w:lvlJc w:val="center"/>
      <w:pPr>
        <w:ind w:left="1070" w:hanging="360"/>
      </w:pPr>
      <w:rPr>
        <w:color w:val="auto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C279C1"/>
    <w:multiLevelType w:val="hybridMultilevel"/>
    <w:tmpl w:val="B7C47150"/>
    <w:lvl w:ilvl="0" w:tplc="60D2D826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DAD5670"/>
    <w:multiLevelType w:val="hybridMultilevel"/>
    <w:tmpl w:val="7E1EE28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2600DB"/>
    <w:multiLevelType w:val="hybridMultilevel"/>
    <w:tmpl w:val="4A2CE84E"/>
    <w:lvl w:ilvl="0" w:tplc="A030CDD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2D4329"/>
    <w:multiLevelType w:val="hybridMultilevel"/>
    <w:tmpl w:val="7A8CF112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C53549D"/>
    <w:multiLevelType w:val="multilevel"/>
    <w:tmpl w:val="BB623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12"/>
  </w:num>
  <w:num w:numId="3">
    <w:abstractNumId w:val="4"/>
  </w:num>
  <w:num w:numId="4">
    <w:abstractNumId w:val="24"/>
  </w:num>
  <w:num w:numId="5">
    <w:abstractNumId w:val="18"/>
  </w:num>
  <w:num w:numId="6">
    <w:abstractNumId w:val="3"/>
  </w:num>
  <w:num w:numId="7">
    <w:abstractNumId w:val="7"/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0"/>
  </w:num>
  <w:num w:numId="11">
    <w:abstractNumId w:val="16"/>
  </w:num>
  <w:num w:numId="12">
    <w:abstractNumId w:val="5"/>
  </w:num>
  <w:num w:numId="13">
    <w:abstractNumId w:val="29"/>
  </w:num>
  <w:num w:numId="14">
    <w:abstractNumId w:val="11"/>
  </w:num>
  <w:num w:numId="15">
    <w:abstractNumId w:val="0"/>
  </w:num>
  <w:num w:numId="16">
    <w:abstractNumId w:val="28"/>
  </w:num>
  <w:num w:numId="17">
    <w:abstractNumId w:val="22"/>
  </w:num>
  <w:num w:numId="18">
    <w:abstractNumId w:val="15"/>
  </w:num>
  <w:num w:numId="19">
    <w:abstractNumId w:val="19"/>
  </w:num>
  <w:num w:numId="20">
    <w:abstractNumId w:val="20"/>
  </w:num>
  <w:num w:numId="21">
    <w:abstractNumId w:val="8"/>
  </w:num>
  <w:num w:numId="22">
    <w:abstractNumId w:val="30"/>
  </w:num>
  <w:num w:numId="23">
    <w:abstractNumId w:val="1"/>
  </w:num>
  <w:num w:numId="24">
    <w:abstractNumId w:val="26"/>
  </w:num>
  <w:num w:numId="25">
    <w:abstractNumId w:val="14"/>
  </w:num>
  <w:num w:numId="26">
    <w:abstractNumId w:val="23"/>
  </w:num>
  <w:num w:numId="27">
    <w:abstractNumId w:val="6"/>
  </w:num>
  <w:num w:numId="28">
    <w:abstractNumId w:val="9"/>
  </w:num>
  <w:num w:numId="29">
    <w:abstractNumId w:val="2"/>
  </w:num>
  <w:num w:numId="30">
    <w:abstractNumId w:val="21"/>
  </w:num>
  <w:num w:numId="31">
    <w:abstractNumId w:val="31"/>
  </w:num>
  <w:num w:numId="32">
    <w:abstractNumId w:val="13"/>
  </w:num>
  <w:num w:numId="33">
    <w:abstractNumId w:val="2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1"/>
  <w:defaultTabStop w:val="1298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3CE"/>
    <w:rsid w:val="00000507"/>
    <w:rsid w:val="000015EB"/>
    <w:rsid w:val="0000175B"/>
    <w:rsid w:val="00001B46"/>
    <w:rsid w:val="00001C26"/>
    <w:rsid w:val="00003903"/>
    <w:rsid w:val="0000475F"/>
    <w:rsid w:val="00004B35"/>
    <w:rsid w:val="0000662E"/>
    <w:rsid w:val="00006690"/>
    <w:rsid w:val="000066A8"/>
    <w:rsid w:val="00006911"/>
    <w:rsid w:val="00006C0E"/>
    <w:rsid w:val="00007F39"/>
    <w:rsid w:val="000109FD"/>
    <w:rsid w:val="00010BC4"/>
    <w:rsid w:val="00011135"/>
    <w:rsid w:val="000138EB"/>
    <w:rsid w:val="00014D85"/>
    <w:rsid w:val="000153E2"/>
    <w:rsid w:val="0001548D"/>
    <w:rsid w:val="0001651A"/>
    <w:rsid w:val="0001690D"/>
    <w:rsid w:val="00017082"/>
    <w:rsid w:val="000174FC"/>
    <w:rsid w:val="0002005C"/>
    <w:rsid w:val="0002098F"/>
    <w:rsid w:val="000209BB"/>
    <w:rsid w:val="00021207"/>
    <w:rsid w:val="00021407"/>
    <w:rsid w:val="0002177A"/>
    <w:rsid w:val="00021882"/>
    <w:rsid w:val="000219D3"/>
    <w:rsid w:val="000229F2"/>
    <w:rsid w:val="000231C2"/>
    <w:rsid w:val="000248C1"/>
    <w:rsid w:val="00025CE6"/>
    <w:rsid w:val="00025E08"/>
    <w:rsid w:val="00026269"/>
    <w:rsid w:val="000263D4"/>
    <w:rsid w:val="00026A94"/>
    <w:rsid w:val="00026BC3"/>
    <w:rsid w:val="00026FF7"/>
    <w:rsid w:val="00027664"/>
    <w:rsid w:val="00027CAC"/>
    <w:rsid w:val="000307B4"/>
    <w:rsid w:val="000307E9"/>
    <w:rsid w:val="00030AEE"/>
    <w:rsid w:val="00032344"/>
    <w:rsid w:val="00032410"/>
    <w:rsid w:val="000328AE"/>
    <w:rsid w:val="00032C04"/>
    <w:rsid w:val="00034133"/>
    <w:rsid w:val="00035D64"/>
    <w:rsid w:val="00036834"/>
    <w:rsid w:val="00036AE0"/>
    <w:rsid w:val="000400FA"/>
    <w:rsid w:val="00041D60"/>
    <w:rsid w:val="00041EE6"/>
    <w:rsid w:val="00042220"/>
    <w:rsid w:val="00042FA3"/>
    <w:rsid w:val="00044A56"/>
    <w:rsid w:val="000457F3"/>
    <w:rsid w:val="0004635A"/>
    <w:rsid w:val="00047658"/>
    <w:rsid w:val="000477A0"/>
    <w:rsid w:val="00047AA6"/>
    <w:rsid w:val="00050AEB"/>
    <w:rsid w:val="00050CFE"/>
    <w:rsid w:val="0005116B"/>
    <w:rsid w:val="00051C74"/>
    <w:rsid w:val="00052B36"/>
    <w:rsid w:val="00052DC5"/>
    <w:rsid w:val="000536D5"/>
    <w:rsid w:val="0005437B"/>
    <w:rsid w:val="000545DE"/>
    <w:rsid w:val="000559DD"/>
    <w:rsid w:val="00055E93"/>
    <w:rsid w:val="00056157"/>
    <w:rsid w:val="0005680B"/>
    <w:rsid w:val="00056DCC"/>
    <w:rsid w:val="00056FE2"/>
    <w:rsid w:val="000613B6"/>
    <w:rsid w:val="00062803"/>
    <w:rsid w:val="00063199"/>
    <w:rsid w:val="00063402"/>
    <w:rsid w:val="00064393"/>
    <w:rsid w:val="0006552A"/>
    <w:rsid w:val="00067466"/>
    <w:rsid w:val="0006798F"/>
    <w:rsid w:val="00070039"/>
    <w:rsid w:val="000704FA"/>
    <w:rsid w:val="00070616"/>
    <w:rsid w:val="00070726"/>
    <w:rsid w:val="00072009"/>
    <w:rsid w:val="00072390"/>
    <w:rsid w:val="00074714"/>
    <w:rsid w:val="000754F6"/>
    <w:rsid w:val="0007681F"/>
    <w:rsid w:val="000769E8"/>
    <w:rsid w:val="00076F07"/>
    <w:rsid w:val="00077BC1"/>
    <w:rsid w:val="000801B3"/>
    <w:rsid w:val="00081755"/>
    <w:rsid w:val="000818D5"/>
    <w:rsid w:val="00082B50"/>
    <w:rsid w:val="00083BF1"/>
    <w:rsid w:val="000848A1"/>
    <w:rsid w:val="00085ACA"/>
    <w:rsid w:val="00085DA3"/>
    <w:rsid w:val="0008793E"/>
    <w:rsid w:val="00087DD6"/>
    <w:rsid w:val="00090D4E"/>
    <w:rsid w:val="0009103C"/>
    <w:rsid w:val="00091B32"/>
    <w:rsid w:val="000927B0"/>
    <w:rsid w:val="00094C0A"/>
    <w:rsid w:val="00095563"/>
    <w:rsid w:val="000955B1"/>
    <w:rsid w:val="000956FC"/>
    <w:rsid w:val="000967AC"/>
    <w:rsid w:val="000A0606"/>
    <w:rsid w:val="000A0899"/>
    <w:rsid w:val="000A0AB3"/>
    <w:rsid w:val="000A160C"/>
    <w:rsid w:val="000A1D4A"/>
    <w:rsid w:val="000A371E"/>
    <w:rsid w:val="000A37DC"/>
    <w:rsid w:val="000A437E"/>
    <w:rsid w:val="000A4771"/>
    <w:rsid w:val="000A4C22"/>
    <w:rsid w:val="000A50D0"/>
    <w:rsid w:val="000A5171"/>
    <w:rsid w:val="000A5A7F"/>
    <w:rsid w:val="000A6916"/>
    <w:rsid w:val="000A6EA8"/>
    <w:rsid w:val="000A7572"/>
    <w:rsid w:val="000B2626"/>
    <w:rsid w:val="000B2A69"/>
    <w:rsid w:val="000B2D91"/>
    <w:rsid w:val="000B3296"/>
    <w:rsid w:val="000B33A4"/>
    <w:rsid w:val="000B3463"/>
    <w:rsid w:val="000B412A"/>
    <w:rsid w:val="000B5382"/>
    <w:rsid w:val="000B5696"/>
    <w:rsid w:val="000B61BF"/>
    <w:rsid w:val="000B6314"/>
    <w:rsid w:val="000B6E10"/>
    <w:rsid w:val="000B6E79"/>
    <w:rsid w:val="000B75F6"/>
    <w:rsid w:val="000B7861"/>
    <w:rsid w:val="000C0A11"/>
    <w:rsid w:val="000C15DE"/>
    <w:rsid w:val="000C1FFD"/>
    <w:rsid w:val="000C2273"/>
    <w:rsid w:val="000C39D1"/>
    <w:rsid w:val="000C4028"/>
    <w:rsid w:val="000C45F5"/>
    <w:rsid w:val="000C4D60"/>
    <w:rsid w:val="000C512F"/>
    <w:rsid w:val="000D14AE"/>
    <w:rsid w:val="000D1595"/>
    <w:rsid w:val="000D29CB"/>
    <w:rsid w:val="000D4D17"/>
    <w:rsid w:val="000D4F26"/>
    <w:rsid w:val="000D5008"/>
    <w:rsid w:val="000D51E9"/>
    <w:rsid w:val="000D5CA2"/>
    <w:rsid w:val="000D7841"/>
    <w:rsid w:val="000D7D09"/>
    <w:rsid w:val="000E113F"/>
    <w:rsid w:val="000E1451"/>
    <w:rsid w:val="000E19C1"/>
    <w:rsid w:val="000E19C3"/>
    <w:rsid w:val="000E1C17"/>
    <w:rsid w:val="000E1ED4"/>
    <w:rsid w:val="000E1FBF"/>
    <w:rsid w:val="000E2092"/>
    <w:rsid w:val="000E34A1"/>
    <w:rsid w:val="000E351B"/>
    <w:rsid w:val="000E4156"/>
    <w:rsid w:val="000E4C36"/>
    <w:rsid w:val="000E631E"/>
    <w:rsid w:val="000F2545"/>
    <w:rsid w:val="000F3B3B"/>
    <w:rsid w:val="000F3EA5"/>
    <w:rsid w:val="000F4464"/>
    <w:rsid w:val="000F4936"/>
    <w:rsid w:val="000F4F89"/>
    <w:rsid w:val="000F5166"/>
    <w:rsid w:val="000F55B8"/>
    <w:rsid w:val="000F6057"/>
    <w:rsid w:val="000F6540"/>
    <w:rsid w:val="000F6557"/>
    <w:rsid w:val="000F6B21"/>
    <w:rsid w:val="000F6E15"/>
    <w:rsid w:val="000F7C12"/>
    <w:rsid w:val="00101A1F"/>
    <w:rsid w:val="00103084"/>
    <w:rsid w:val="00103381"/>
    <w:rsid w:val="001033BB"/>
    <w:rsid w:val="001037B3"/>
    <w:rsid w:val="00104682"/>
    <w:rsid w:val="00104D78"/>
    <w:rsid w:val="00105E35"/>
    <w:rsid w:val="001063FD"/>
    <w:rsid w:val="00106709"/>
    <w:rsid w:val="00106E0D"/>
    <w:rsid w:val="001072CA"/>
    <w:rsid w:val="0010780B"/>
    <w:rsid w:val="001106C7"/>
    <w:rsid w:val="00110F26"/>
    <w:rsid w:val="0011165F"/>
    <w:rsid w:val="00111D21"/>
    <w:rsid w:val="00111E51"/>
    <w:rsid w:val="00112460"/>
    <w:rsid w:val="00112FD2"/>
    <w:rsid w:val="0011337D"/>
    <w:rsid w:val="00113819"/>
    <w:rsid w:val="00113832"/>
    <w:rsid w:val="00113ED1"/>
    <w:rsid w:val="00114582"/>
    <w:rsid w:val="001147B1"/>
    <w:rsid w:val="0011540F"/>
    <w:rsid w:val="001159DD"/>
    <w:rsid w:val="00116F1D"/>
    <w:rsid w:val="001203FC"/>
    <w:rsid w:val="001206C2"/>
    <w:rsid w:val="00120B2A"/>
    <w:rsid w:val="0012101B"/>
    <w:rsid w:val="00121586"/>
    <w:rsid w:val="00121777"/>
    <w:rsid w:val="00121BED"/>
    <w:rsid w:val="00121DA3"/>
    <w:rsid w:val="001221FB"/>
    <w:rsid w:val="001223C3"/>
    <w:rsid w:val="00122F31"/>
    <w:rsid w:val="00123453"/>
    <w:rsid w:val="001248D9"/>
    <w:rsid w:val="00125028"/>
    <w:rsid w:val="00125784"/>
    <w:rsid w:val="0012649D"/>
    <w:rsid w:val="00126B76"/>
    <w:rsid w:val="00127D16"/>
    <w:rsid w:val="0013087B"/>
    <w:rsid w:val="00131570"/>
    <w:rsid w:val="00133421"/>
    <w:rsid w:val="0013542E"/>
    <w:rsid w:val="00136975"/>
    <w:rsid w:val="00137263"/>
    <w:rsid w:val="00140148"/>
    <w:rsid w:val="00141BBA"/>
    <w:rsid w:val="00141C5D"/>
    <w:rsid w:val="00141E2D"/>
    <w:rsid w:val="00143626"/>
    <w:rsid w:val="00143B5C"/>
    <w:rsid w:val="00144000"/>
    <w:rsid w:val="00144BD4"/>
    <w:rsid w:val="001509CF"/>
    <w:rsid w:val="00150C61"/>
    <w:rsid w:val="001512CA"/>
    <w:rsid w:val="00151B1F"/>
    <w:rsid w:val="001520EC"/>
    <w:rsid w:val="001530E9"/>
    <w:rsid w:val="00154025"/>
    <w:rsid w:val="00155058"/>
    <w:rsid w:val="001562FE"/>
    <w:rsid w:val="00156884"/>
    <w:rsid w:val="00157AA4"/>
    <w:rsid w:val="00157E0A"/>
    <w:rsid w:val="0016044B"/>
    <w:rsid w:val="00161389"/>
    <w:rsid w:val="00161780"/>
    <w:rsid w:val="00161B72"/>
    <w:rsid w:val="0016227C"/>
    <w:rsid w:val="00163673"/>
    <w:rsid w:val="00163808"/>
    <w:rsid w:val="00163B12"/>
    <w:rsid w:val="0016485C"/>
    <w:rsid w:val="0016491E"/>
    <w:rsid w:val="00165224"/>
    <w:rsid w:val="00165536"/>
    <w:rsid w:val="00165792"/>
    <w:rsid w:val="00165E31"/>
    <w:rsid w:val="001663DA"/>
    <w:rsid w:val="0016685D"/>
    <w:rsid w:val="00167996"/>
    <w:rsid w:val="001704BD"/>
    <w:rsid w:val="00170644"/>
    <w:rsid w:val="00172D9C"/>
    <w:rsid w:val="001733A9"/>
    <w:rsid w:val="0017353F"/>
    <w:rsid w:val="00173B61"/>
    <w:rsid w:val="00174531"/>
    <w:rsid w:val="00176130"/>
    <w:rsid w:val="0017645E"/>
    <w:rsid w:val="0017685A"/>
    <w:rsid w:val="00176D1D"/>
    <w:rsid w:val="00177B4C"/>
    <w:rsid w:val="00177E98"/>
    <w:rsid w:val="00183441"/>
    <w:rsid w:val="00183FB1"/>
    <w:rsid w:val="00183FCE"/>
    <w:rsid w:val="00184791"/>
    <w:rsid w:val="001849D5"/>
    <w:rsid w:val="00185548"/>
    <w:rsid w:val="00185E3E"/>
    <w:rsid w:val="00186D47"/>
    <w:rsid w:val="00187B42"/>
    <w:rsid w:val="00190982"/>
    <w:rsid w:val="0019186D"/>
    <w:rsid w:val="001918B6"/>
    <w:rsid w:val="00193409"/>
    <w:rsid w:val="00194056"/>
    <w:rsid w:val="00194376"/>
    <w:rsid w:val="0019484F"/>
    <w:rsid w:val="00196373"/>
    <w:rsid w:val="001963E0"/>
    <w:rsid w:val="0019729B"/>
    <w:rsid w:val="0019731E"/>
    <w:rsid w:val="00197BD2"/>
    <w:rsid w:val="001A03CD"/>
    <w:rsid w:val="001A0DBF"/>
    <w:rsid w:val="001A13AF"/>
    <w:rsid w:val="001A13FC"/>
    <w:rsid w:val="001A1405"/>
    <w:rsid w:val="001A1542"/>
    <w:rsid w:val="001A2236"/>
    <w:rsid w:val="001A5C35"/>
    <w:rsid w:val="001A6EB1"/>
    <w:rsid w:val="001A7E2E"/>
    <w:rsid w:val="001B0047"/>
    <w:rsid w:val="001B127B"/>
    <w:rsid w:val="001B2810"/>
    <w:rsid w:val="001B29E9"/>
    <w:rsid w:val="001B4440"/>
    <w:rsid w:val="001B4601"/>
    <w:rsid w:val="001B4E3D"/>
    <w:rsid w:val="001B5023"/>
    <w:rsid w:val="001B5AD2"/>
    <w:rsid w:val="001B5AF3"/>
    <w:rsid w:val="001B6009"/>
    <w:rsid w:val="001B668D"/>
    <w:rsid w:val="001B68C9"/>
    <w:rsid w:val="001B76BA"/>
    <w:rsid w:val="001B771C"/>
    <w:rsid w:val="001B7AE1"/>
    <w:rsid w:val="001B7BDD"/>
    <w:rsid w:val="001C0213"/>
    <w:rsid w:val="001C0AD0"/>
    <w:rsid w:val="001C1C7F"/>
    <w:rsid w:val="001C2463"/>
    <w:rsid w:val="001C249F"/>
    <w:rsid w:val="001C4805"/>
    <w:rsid w:val="001C4D4E"/>
    <w:rsid w:val="001C5798"/>
    <w:rsid w:val="001C58F3"/>
    <w:rsid w:val="001C649D"/>
    <w:rsid w:val="001C66AD"/>
    <w:rsid w:val="001C6A93"/>
    <w:rsid w:val="001C7264"/>
    <w:rsid w:val="001D0195"/>
    <w:rsid w:val="001D0904"/>
    <w:rsid w:val="001D1174"/>
    <w:rsid w:val="001D12C7"/>
    <w:rsid w:val="001D13BE"/>
    <w:rsid w:val="001D211E"/>
    <w:rsid w:val="001D2350"/>
    <w:rsid w:val="001D2556"/>
    <w:rsid w:val="001D284E"/>
    <w:rsid w:val="001D2D6A"/>
    <w:rsid w:val="001D311F"/>
    <w:rsid w:val="001D4826"/>
    <w:rsid w:val="001D4D51"/>
    <w:rsid w:val="001D5479"/>
    <w:rsid w:val="001D5B2C"/>
    <w:rsid w:val="001D60D7"/>
    <w:rsid w:val="001D693C"/>
    <w:rsid w:val="001E05AF"/>
    <w:rsid w:val="001E0696"/>
    <w:rsid w:val="001E06B3"/>
    <w:rsid w:val="001E10D5"/>
    <w:rsid w:val="001E1521"/>
    <w:rsid w:val="001E1A32"/>
    <w:rsid w:val="001E356A"/>
    <w:rsid w:val="001E4EA7"/>
    <w:rsid w:val="001E617B"/>
    <w:rsid w:val="001E654F"/>
    <w:rsid w:val="001E674C"/>
    <w:rsid w:val="001E6E8A"/>
    <w:rsid w:val="001E74FD"/>
    <w:rsid w:val="001E7544"/>
    <w:rsid w:val="001F0491"/>
    <w:rsid w:val="001F0729"/>
    <w:rsid w:val="001F11DC"/>
    <w:rsid w:val="001F13FD"/>
    <w:rsid w:val="001F14CE"/>
    <w:rsid w:val="001F18A8"/>
    <w:rsid w:val="001F196F"/>
    <w:rsid w:val="001F1E4C"/>
    <w:rsid w:val="001F2446"/>
    <w:rsid w:val="001F2604"/>
    <w:rsid w:val="001F2617"/>
    <w:rsid w:val="001F2886"/>
    <w:rsid w:val="001F3CD8"/>
    <w:rsid w:val="001F5AE2"/>
    <w:rsid w:val="001F6B00"/>
    <w:rsid w:val="001F6D61"/>
    <w:rsid w:val="001F7047"/>
    <w:rsid w:val="001F7578"/>
    <w:rsid w:val="00201617"/>
    <w:rsid w:val="00202074"/>
    <w:rsid w:val="00202377"/>
    <w:rsid w:val="00203D81"/>
    <w:rsid w:val="002040E5"/>
    <w:rsid w:val="00205316"/>
    <w:rsid w:val="002055CC"/>
    <w:rsid w:val="00205ACF"/>
    <w:rsid w:val="00206E43"/>
    <w:rsid w:val="002100F8"/>
    <w:rsid w:val="00210C86"/>
    <w:rsid w:val="0021101F"/>
    <w:rsid w:val="0021125D"/>
    <w:rsid w:val="0021169E"/>
    <w:rsid w:val="002119DC"/>
    <w:rsid w:val="00212460"/>
    <w:rsid w:val="00212BAF"/>
    <w:rsid w:val="0021398C"/>
    <w:rsid w:val="00213AEE"/>
    <w:rsid w:val="002141D4"/>
    <w:rsid w:val="00214301"/>
    <w:rsid w:val="0021499F"/>
    <w:rsid w:val="00214F63"/>
    <w:rsid w:val="002152BA"/>
    <w:rsid w:val="002156BD"/>
    <w:rsid w:val="00215D7D"/>
    <w:rsid w:val="00216701"/>
    <w:rsid w:val="00216BF8"/>
    <w:rsid w:val="00216F4B"/>
    <w:rsid w:val="00217F12"/>
    <w:rsid w:val="00220DCE"/>
    <w:rsid w:val="00221395"/>
    <w:rsid w:val="00221731"/>
    <w:rsid w:val="00222B49"/>
    <w:rsid w:val="002237E0"/>
    <w:rsid w:val="0022531C"/>
    <w:rsid w:val="002260DE"/>
    <w:rsid w:val="00226927"/>
    <w:rsid w:val="00227266"/>
    <w:rsid w:val="00227298"/>
    <w:rsid w:val="00227B1A"/>
    <w:rsid w:val="00232A56"/>
    <w:rsid w:val="00232CB0"/>
    <w:rsid w:val="00233870"/>
    <w:rsid w:val="0023481E"/>
    <w:rsid w:val="002349F6"/>
    <w:rsid w:val="00234ED2"/>
    <w:rsid w:val="00234FC3"/>
    <w:rsid w:val="00235100"/>
    <w:rsid w:val="00236C37"/>
    <w:rsid w:val="002402AE"/>
    <w:rsid w:val="002402D0"/>
    <w:rsid w:val="002407FC"/>
    <w:rsid w:val="00240C67"/>
    <w:rsid w:val="00241523"/>
    <w:rsid w:val="0024152C"/>
    <w:rsid w:val="002421FB"/>
    <w:rsid w:val="0024248F"/>
    <w:rsid w:val="002430A9"/>
    <w:rsid w:val="00243129"/>
    <w:rsid w:val="00244484"/>
    <w:rsid w:val="0024494D"/>
    <w:rsid w:val="002453B4"/>
    <w:rsid w:val="00245866"/>
    <w:rsid w:val="00246E02"/>
    <w:rsid w:val="00251852"/>
    <w:rsid w:val="00251F76"/>
    <w:rsid w:val="00251F93"/>
    <w:rsid w:val="00252610"/>
    <w:rsid w:val="002527B8"/>
    <w:rsid w:val="00252C08"/>
    <w:rsid w:val="0025340A"/>
    <w:rsid w:val="00253D11"/>
    <w:rsid w:val="00253EC2"/>
    <w:rsid w:val="002545B9"/>
    <w:rsid w:val="00254AF2"/>
    <w:rsid w:val="00254BDD"/>
    <w:rsid w:val="00254DA6"/>
    <w:rsid w:val="00254F5B"/>
    <w:rsid w:val="002555BD"/>
    <w:rsid w:val="00255B46"/>
    <w:rsid w:val="0025761C"/>
    <w:rsid w:val="00257AC0"/>
    <w:rsid w:val="00260332"/>
    <w:rsid w:val="0026043D"/>
    <w:rsid w:val="002606DD"/>
    <w:rsid w:val="002611E6"/>
    <w:rsid w:val="00261251"/>
    <w:rsid w:val="00262108"/>
    <w:rsid w:val="00263205"/>
    <w:rsid w:val="002633F2"/>
    <w:rsid w:val="00264510"/>
    <w:rsid w:val="00264F84"/>
    <w:rsid w:val="0026575B"/>
    <w:rsid w:val="0026667D"/>
    <w:rsid w:val="002671BC"/>
    <w:rsid w:val="00267610"/>
    <w:rsid w:val="002718B5"/>
    <w:rsid w:val="00272214"/>
    <w:rsid w:val="00272A52"/>
    <w:rsid w:val="00273281"/>
    <w:rsid w:val="00273869"/>
    <w:rsid w:val="00274FF8"/>
    <w:rsid w:val="002762C5"/>
    <w:rsid w:val="0027659F"/>
    <w:rsid w:val="002766A5"/>
    <w:rsid w:val="002769AF"/>
    <w:rsid w:val="00276A1D"/>
    <w:rsid w:val="00276A6F"/>
    <w:rsid w:val="00276D4C"/>
    <w:rsid w:val="00280472"/>
    <w:rsid w:val="002818D8"/>
    <w:rsid w:val="00281A0B"/>
    <w:rsid w:val="00282259"/>
    <w:rsid w:val="00282AB4"/>
    <w:rsid w:val="00283238"/>
    <w:rsid w:val="0028448E"/>
    <w:rsid w:val="002850B8"/>
    <w:rsid w:val="00286677"/>
    <w:rsid w:val="00287A60"/>
    <w:rsid w:val="00287C31"/>
    <w:rsid w:val="00290AE8"/>
    <w:rsid w:val="0029336F"/>
    <w:rsid w:val="002938B7"/>
    <w:rsid w:val="0029402F"/>
    <w:rsid w:val="002948AE"/>
    <w:rsid w:val="00294C30"/>
    <w:rsid w:val="002956AF"/>
    <w:rsid w:val="00297077"/>
    <w:rsid w:val="002971E1"/>
    <w:rsid w:val="002976CD"/>
    <w:rsid w:val="00297794"/>
    <w:rsid w:val="00297C66"/>
    <w:rsid w:val="002A0A79"/>
    <w:rsid w:val="002A0A85"/>
    <w:rsid w:val="002A1769"/>
    <w:rsid w:val="002A17EB"/>
    <w:rsid w:val="002A2189"/>
    <w:rsid w:val="002A334A"/>
    <w:rsid w:val="002A3681"/>
    <w:rsid w:val="002A394C"/>
    <w:rsid w:val="002A4225"/>
    <w:rsid w:val="002A42E8"/>
    <w:rsid w:val="002A4A22"/>
    <w:rsid w:val="002A5D30"/>
    <w:rsid w:val="002A6CF4"/>
    <w:rsid w:val="002B0999"/>
    <w:rsid w:val="002B0F45"/>
    <w:rsid w:val="002B3054"/>
    <w:rsid w:val="002B4BFC"/>
    <w:rsid w:val="002B599D"/>
    <w:rsid w:val="002B5E79"/>
    <w:rsid w:val="002B61D7"/>
    <w:rsid w:val="002C00C8"/>
    <w:rsid w:val="002C097F"/>
    <w:rsid w:val="002C0C37"/>
    <w:rsid w:val="002C1A07"/>
    <w:rsid w:val="002C1F52"/>
    <w:rsid w:val="002C224F"/>
    <w:rsid w:val="002C24DD"/>
    <w:rsid w:val="002C2724"/>
    <w:rsid w:val="002C38FA"/>
    <w:rsid w:val="002C4326"/>
    <w:rsid w:val="002C461B"/>
    <w:rsid w:val="002C56EB"/>
    <w:rsid w:val="002C5C07"/>
    <w:rsid w:val="002C5DAD"/>
    <w:rsid w:val="002C6432"/>
    <w:rsid w:val="002C6478"/>
    <w:rsid w:val="002C67AE"/>
    <w:rsid w:val="002C6A18"/>
    <w:rsid w:val="002C7701"/>
    <w:rsid w:val="002D1225"/>
    <w:rsid w:val="002D23CB"/>
    <w:rsid w:val="002D3581"/>
    <w:rsid w:val="002D3FEB"/>
    <w:rsid w:val="002D551A"/>
    <w:rsid w:val="002D5B7A"/>
    <w:rsid w:val="002D5BAF"/>
    <w:rsid w:val="002D71CA"/>
    <w:rsid w:val="002D7A13"/>
    <w:rsid w:val="002D7BEF"/>
    <w:rsid w:val="002E0BFB"/>
    <w:rsid w:val="002E1915"/>
    <w:rsid w:val="002E1A1C"/>
    <w:rsid w:val="002E1F35"/>
    <w:rsid w:val="002E2CB2"/>
    <w:rsid w:val="002E314B"/>
    <w:rsid w:val="002E3152"/>
    <w:rsid w:val="002E422A"/>
    <w:rsid w:val="002E7087"/>
    <w:rsid w:val="002E7CF4"/>
    <w:rsid w:val="002F0F1A"/>
    <w:rsid w:val="002F1A5D"/>
    <w:rsid w:val="002F23B0"/>
    <w:rsid w:val="002F2530"/>
    <w:rsid w:val="002F2A63"/>
    <w:rsid w:val="002F54FA"/>
    <w:rsid w:val="002F580B"/>
    <w:rsid w:val="002F5F4A"/>
    <w:rsid w:val="002F6FA2"/>
    <w:rsid w:val="002F794E"/>
    <w:rsid w:val="002F7DAF"/>
    <w:rsid w:val="003000F4"/>
    <w:rsid w:val="00303533"/>
    <w:rsid w:val="00304E04"/>
    <w:rsid w:val="00305C2A"/>
    <w:rsid w:val="00306857"/>
    <w:rsid w:val="003069F6"/>
    <w:rsid w:val="00306A5A"/>
    <w:rsid w:val="00306AA7"/>
    <w:rsid w:val="00307511"/>
    <w:rsid w:val="00311273"/>
    <w:rsid w:val="00311A20"/>
    <w:rsid w:val="00312A01"/>
    <w:rsid w:val="0031303B"/>
    <w:rsid w:val="00313043"/>
    <w:rsid w:val="00313465"/>
    <w:rsid w:val="0031350D"/>
    <w:rsid w:val="003138BC"/>
    <w:rsid w:val="00314CF2"/>
    <w:rsid w:val="003155A6"/>
    <w:rsid w:val="0031571F"/>
    <w:rsid w:val="00315A44"/>
    <w:rsid w:val="00315D70"/>
    <w:rsid w:val="00315F6C"/>
    <w:rsid w:val="00316139"/>
    <w:rsid w:val="00316249"/>
    <w:rsid w:val="003179FC"/>
    <w:rsid w:val="0032010A"/>
    <w:rsid w:val="003217D5"/>
    <w:rsid w:val="0032261E"/>
    <w:rsid w:val="003227AF"/>
    <w:rsid w:val="00322BD9"/>
    <w:rsid w:val="00323193"/>
    <w:rsid w:val="003249AA"/>
    <w:rsid w:val="00324A3D"/>
    <w:rsid w:val="00324B68"/>
    <w:rsid w:val="0032508A"/>
    <w:rsid w:val="0032520E"/>
    <w:rsid w:val="0032576B"/>
    <w:rsid w:val="00325858"/>
    <w:rsid w:val="0032596E"/>
    <w:rsid w:val="00325B15"/>
    <w:rsid w:val="003262A1"/>
    <w:rsid w:val="003267B8"/>
    <w:rsid w:val="00327416"/>
    <w:rsid w:val="003275D3"/>
    <w:rsid w:val="003308E2"/>
    <w:rsid w:val="00332418"/>
    <w:rsid w:val="0033278B"/>
    <w:rsid w:val="00332A01"/>
    <w:rsid w:val="00332E0D"/>
    <w:rsid w:val="00333A2C"/>
    <w:rsid w:val="00333C8F"/>
    <w:rsid w:val="00334F9E"/>
    <w:rsid w:val="003353DC"/>
    <w:rsid w:val="00335E88"/>
    <w:rsid w:val="00335EA0"/>
    <w:rsid w:val="003366C8"/>
    <w:rsid w:val="00336D37"/>
    <w:rsid w:val="00337EA9"/>
    <w:rsid w:val="0034035A"/>
    <w:rsid w:val="00340C1D"/>
    <w:rsid w:val="00341072"/>
    <w:rsid w:val="00341BC7"/>
    <w:rsid w:val="003420EA"/>
    <w:rsid w:val="003433F0"/>
    <w:rsid w:val="00343CC9"/>
    <w:rsid w:val="003442DD"/>
    <w:rsid w:val="003445AA"/>
    <w:rsid w:val="00344935"/>
    <w:rsid w:val="0034541A"/>
    <w:rsid w:val="0034588C"/>
    <w:rsid w:val="003460C4"/>
    <w:rsid w:val="00347672"/>
    <w:rsid w:val="003477A0"/>
    <w:rsid w:val="003478AC"/>
    <w:rsid w:val="00347988"/>
    <w:rsid w:val="00347FAA"/>
    <w:rsid w:val="00351264"/>
    <w:rsid w:val="003512B9"/>
    <w:rsid w:val="0035158D"/>
    <w:rsid w:val="00352908"/>
    <w:rsid w:val="0035325C"/>
    <w:rsid w:val="00353C4D"/>
    <w:rsid w:val="00355620"/>
    <w:rsid w:val="003559C1"/>
    <w:rsid w:val="00356801"/>
    <w:rsid w:val="00356C94"/>
    <w:rsid w:val="003576AB"/>
    <w:rsid w:val="00357861"/>
    <w:rsid w:val="00357999"/>
    <w:rsid w:val="00360549"/>
    <w:rsid w:val="003607A5"/>
    <w:rsid w:val="00361381"/>
    <w:rsid w:val="003617C0"/>
    <w:rsid w:val="00361CFD"/>
    <w:rsid w:val="0036314C"/>
    <w:rsid w:val="00363E18"/>
    <w:rsid w:val="00364297"/>
    <w:rsid w:val="00364CE2"/>
    <w:rsid w:val="00364FA0"/>
    <w:rsid w:val="0036573C"/>
    <w:rsid w:val="00365D9B"/>
    <w:rsid w:val="00366A5D"/>
    <w:rsid w:val="00366F30"/>
    <w:rsid w:val="0036724A"/>
    <w:rsid w:val="003705A0"/>
    <w:rsid w:val="00370845"/>
    <w:rsid w:val="00371A57"/>
    <w:rsid w:val="0037300B"/>
    <w:rsid w:val="003731F7"/>
    <w:rsid w:val="003739BC"/>
    <w:rsid w:val="00373F83"/>
    <w:rsid w:val="00374BB2"/>
    <w:rsid w:val="0037562C"/>
    <w:rsid w:val="003761AB"/>
    <w:rsid w:val="0037634A"/>
    <w:rsid w:val="00377CAD"/>
    <w:rsid w:val="0038043E"/>
    <w:rsid w:val="00380554"/>
    <w:rsid w:val="00380604"/>
    <w:rsid w:val="00381B42"/>
    <w:rsid w:val="00381F8A"/>
    <w:rsid w:val="00382626"/>
    <w:rsid w:val="00382F81"/>
    <w:rsid w:val="00383F64"/>
    <w:rsid w:val="00384C7D"/>
    <w:rsid w:val="00385DED"/>
    <w:rsid w:val="00386A0A"/>
    <w:rsid w:val="00386B17"/>
    <w:rsid w:val="00390236"/>
    <w:rsid w:val="0039057B"/>
    <w:rsid w:val="0039061E"/>
    <w:rsid w:val="00391492"/>
    <w:rsid w:val="0039171C"/>
    <w:rsid w:val="003917D1"/>
    <w:rsid w:val="00391D07"/>
    <w:rsid w:val="00392FFF"/>
    <w:rsid w:val="00393945"/>
    <w:rsid w:val="003941AA"/>
    <w:rsid w:val="003944F0"/>
    <w:rsid w:val="00394658"/>
    <w:rsid w:val="0039470A"/>
    <w:rsid w:val="00395D1D"/>
    <w:rsid w:val="00396B22"/>
    <w:rsid w:val="00396C43"/>
    <w:rsid w:val="00397063"/>
    <w:rsid w:val="00397AE4"/>
    <w:rsid w:val="00397B6E"/>
    <w:rsid w:val="00397ED3"/>
    <w:rsid w:val="003A028E"/>
    <w:rsid w:val="003A0A39"/>
    <w:rsid w:val="003A0D0F"/>
    <w:rsid w:val="003A0D1A"/>
    <w:rsid w:val="003A0FEA"/>
    <w:rsid w:val="003A2121"/>
    <w:rsid w:val="003A29C3"/>
    <w:rsid w:val="003A29D5"/>
    <w:rsid w:val="003A51BB"/>
    <w:rsid w:val="003A5A86"/>
    <w:rsid w:val="003A6010"/>
    <w:rsid w:val="003A69AA"/>
    <w:rsid w:val="003A7383"/>
    <w:rsid w:val="003A75BC"/>
    <w:rsid w:val="003A7E86"/>
    <w:rsid w:val="003B0BB2"/>
    <w:rsid w:val="003B0CC3"/>
    <w:rsid w:val="003B0CDF"/>
    <w:rsid w:val="003B257C"/>
    <w:rsid w:val="003B280C"/>
    <w:rsid w:val="003B40FD"/>
    <w:rsid w:val="003B49AC"/>
    <w:rsid w:val="003B4D29"/>
    <w:rsid w:val="003B4E8E"/>
    <w:rsid w:val="003B61CF"/>
    <w:rsid w:val="003B72E8"/>
    <w:rsid w:val="003B75D3"/>
    <w:rsid w:val="003C00CF"/>
    <w:rsid w:val="003C0254"/>
    <w:rsid w:val="003C10CD"/>
    <w:rsid w:val="003C1469"/>
    <w:rsid w:val="003C1D0E"/>
    <w:rsid w:val="003C1F0E"/>
    <w:rsid w:val="003C2D9D"/>
    <w:rsid w:val="003C31B7"/>
    <w:rsid w:val="003C4271"/>
    <w:rsid w:val="003C463A"/>
    <w:rsid w:val="003C55D5"/>
    <w:rsid w:val="003C562A"/>
    <w:rsid w:val="003C59E6"/>
    <w:rsid w:val="003C60B9"/>
    <w:rsid w:val="003C6110"/>
    <w:rsid w:val="003C697A"/>
    <w:rsid w:val="003C6C9D"/>
    <w:rsid w:val="003C7276"/>
    <w:rsid w:val="003D0149"/>
    <w:rsid w:val="003D08FD"/>
    <w:rsid w:val="003D1919"/>
    <w:rsid w:val="003D19A4"/>
    <w:rsid w:val="003D19C2"/>
    <w:rsid w:val="003D2CA5"/>
    <w:rsid w:val="003D3C40"/>
    <w:rsid w:val="003D3D42"/>
    <w:rsid w:val="003D3F8A"/>
    <w:rsid w:val="003D40F5"/>
    <w:rsid w:val="003D450C"/>
    <w:rsid w:val="003D460A"/>
    <w:rsid w:val="003D4880"/>
    <w:rsid w:val="003D5DCB"/>
    <w:rsid w:val="003D6EEB"/>
    <w:rsid w:val="003D72FB"/>
    <w:rsid w:val="003E072C"/>
    <w:rsid w:val="003E1418"/>
    <w:rsid w:val="003E1C50"/>
    <w:rsid w:val="003E35FF"/>
    <w:rsid w:val="003E383C"/>
    <w:rsid w:val="003E3E83"/>
    <w:rsid w:val="003E4945"/>
    <w:rsid w:val="003E5F0B"/>
    <w:rsid w:val="003E5F2F"/>
    <w:rsid w:val="003E6FF1"/>
    <w:rsid w:val="003E7431"/>
    <w:rsid w:val="003E78C1"/>
    <w:rsid w:val="003F1683"/>
    <w:rsid w:val="003F22E9"/>
    <w:rsid w:val="003F2BCC"/>
    <w:rsid w:val="003F3BA5"/>
    <w:rsid w:val="003F4DB0"/>
    <w:rsid w:val="003F4DC9"/>
    <w:rsid w:val="003F56B2"/>
    <w:rsid w:val="003F6D0B"/>
    <w:rsid w:val="003F6E55"/>
    <w:rsid w:val="003F77F0"/>
    <w:rsid w:val="004001FA"/>
    <w:rsid w:val="004004D1"/>
    <w:rsid w:val="00400AD8"/>
    <w:rsid w:val="00401E77"/>
    <w:rsid w:val="00402C7D"/>
    <w:rsid w:val="004037FC"/>
    <w:rsid w:val="00403AC3"/>
    <w:rsid w:val="00403D2C"/>
    <w:rsid w:val="00404D8E"/>
    <w:rsid w:val="00404E3D"/>
    <w:rsid w:val="00405830"/>
    <w:rsid w:val="004068B4"/>
    <w:rsid w:val="0040734B"/>
    <w:rsid w:val="00410D38"/>
    <w:rsid w:val="00410FC1"/>
    <w:rsid w:val="00412542"/>
    <w:rsid w:val="00412C05"/>
    <w:rsid w:val="004130E2"/>
    <w:rsid w:val="004131E6"/>
    <w:rsid w:val="00413F6A"/>
    <w:rsid w:val="004143B2"/>
    <w:rsid w:val="0041572F"/>
    <w:rsid w:val="00415A07"/>
    <w:rsid w:val="004167AB"/>
    <w:rsid w:val="00416AE9"/>
    <w:rsid w:val="00416E86"/>
    <w:rsid w:val="00417156"/>
    <w:rsid w:val="00417492"/>
    <w:rsid w:val="00417A2A"/>
    <w:rsid w:val="00420170"/>
    <w:rsid w:val="004217EF"/>
    <w:rsid w:val="004222B9"/>
    <w:rsid w:val="00422538"/>
    <w:rsid w:val="00423C75"/>
    <w:rsid w:val="00423D87"/>
    <w:rsid w:val="00423EA1"/>
    <w:rsid w:val="00424144"/>
    <w:rsid w:val="004247FA"/>
    <w:rsid w:val="00424AF1"/>
    <w:rsid w:val="00424C86"/>
    <w:rsid w:val="004250BE"/>
    <w:rsid w:val="00425594"/>
    <w:rsid w:val="00425885"/>
    <w:rsid w:val="00425F3C"/>
    <w:rsid w:val="004260F6"/>
    <w:rsid w:val="004267AA"/>
    <w:rsid w:val="00426919"/>
    <w:rsid w:val="00426C08"/>
    <w:rsid w:val="00426DD9"/>
    <w:rsid w:val="00427414"/>
    <w:rsid w:val="0042780B"/>
    <w:rsid w:val="00427D5C"/>
    <w:rsid w:val="00427FC4"/>
    <w:rsid w:val="004304B9"/>
    <w:rsid w:val="0043093E"/>
    <w:rsid w:val="00430BB6"/>
    <w:rsid w:val="0043412E"/>
    <w:rsid w:val="004343F6"/>
    <w:rsid w:val="00435793"/>
    <w:rsid w:val="00435AFE"/>
    <w:rsid w:val="0043745C"/>
    <w:rsid w:val="0043747E"/>
    <w:rsid w:val="00437B1D"/>
    <w:rsid w:val="00437B89"/>
    <w:rsid w:val="00440373"/>
    <w:rsid w:val="00440BEB"/>
    <w:rsid w:val="00441095"/>
    <w:rsid w:val="004417E6"/>
    <w:rsid w:val="00441C86"/>
    <w:rsid w:val="00442F8A"/>
    <w:rsid w:val="00443096"/>
    <w:rsid w:val="004442EE"/>
    <w:rsid w:val="00444B83"/>
    <w:rsid w:val="00445165"/>
    <w:rsid w:val="004507B9"/>
    <w:rsid w:val="00451104"/>
    <w:rsid w:val="004523E3"/>
    <w:rsid w:val="00452488"/>
    <w:rsid w:val="0045249D"/>
    <w:rsid w:val="00452E26"/>
    <w:rsid w:val="00452FA4"/>
    <w:rsid w:val="00453004"/>
    <w:rsid w:val="00454292"/>
    <w:rsid w:val="004550A5"/>
    <w:rsid w:val="00455ADA"/>
    <w:rsid w:val="00455FC0"/>
    <w:rsid w:val="004563B9"/>
    <w:rsid w:val="00457638"/>
    <w:rsid w:val="00460039"/>
    <w:rsid w:val="00460D04"/>
    <w:rsid w:val="00460E04"/>
    <w:rsid w:val="00461E1E"/>
    <w:rsid w:val="004622E6"/>
    <w:rsid w:val="004630E7"/>
    <w:rsid w:val="00463177"/>
    <w:rsid w:val="00463FCE"/>
    <w:rsid w:val="00464FC3"/>
    <w:rsid w:val="004652E9"/>
    <w:rsid w:val="004655E0"/>
    <w:rsid w:val="004662C7"/>
    <w:rsid w:val="00467018"/>
    <w:rsid w:val="00467FD4"/>
    <w:rsid w:val="00470150"/>
    <w:rsid w:val="0047143A"/>
    <w:rsid w:val="004718BD"/>
    <w:rsid w:val="004719C9"/>
    <w:rsid w:val="00471EA7"/>
    <w:rsid w:val="004741CE"/>
    <w:rsid w:val="0047504B"/>
    <w:rsid w:val="00475A4C"/>
    <w:rsid w:val="004761A9"/>
    <w:rsid w:val="0047653B"/>
    <w:rsid w:val="00476F4E"/>
    <w:rsid w:val="004770E4"/>
    <w:rsid w:val="0047721C"/>
    <w:rsid w:val="00477C05"/>
    <w:rsid w:val="004802CD"/>
    <w:rsid w:val="00480A20"/>
    <w:rsid w:val="00480E65"/>
    <w:rsid w:val="00480F59"/>
    <w:rsid w:val="0048153D"/>
    <w:rsid w:val="00482691"/>
    <w:rsid w:val="00482A66"/>
    <w:rsid w:val="00483672"/>
    <w:rsid w:val="00484A6E"/>
    <w:rsid w:val="00484E1E"/>
    <w:rsid w:val="00485319"/>
    <w:rsid w:val="004866E0"/>
    <w:rsid w:val="00486CE4"/>
    <w:rsid w:val="00486E17"/>
    <w:rsid w:val="0048758B"/>
    <w:rsid w:val="00490F15"/>
    <w:rsid w:val="00496234"/>
    <w:rsid w:val="00496419"/>
    <w:rsid w:val="00496E78"/>
    <w:rsid w:val="004978C3"/>
    <w:rsid w:val="004A1E5D"/>
    <w:rsid w:val="004A27E3"/>
    <w:rsid w:val="004A2EBB"/>
    <w:rsid w:val="004A35DA"/>
    <w:rsid w:val="004A36C7"/>
    <w:rsid w:val="004A4600"/>
    <w:rsid w:val="004A496D"/>
    <w:rsid w:val="004A5121"/>
    <w:rsid w:val="004A52FF"/>
    <w:rsid w:val="004A6014"/>
    <w:rsid w:val="004A6234"/>
    <w:rsid w:val="004A64AF"/>
    <w:rsid w:val="004A676A"/>
    <w:rsid w:val="004B0493"/>
    <w:rsid w:val="004B0CFA"/>
    <w:rsid w:val="004B129D"/>
    <w:rsid w:val="004B1A74"/>
    <w:rsid w:val="004B1BB6"/>
    <w:rsid w:val="004B2661"/>
    <w:rsid w:val="004B2F24"/>
    <w:rsid w:val="004B34B1"/>
    <w:rsid w:val="004B3869"/>
    <w:rsid w:val="004B3BC9"/>
    <w:rsid w:val="004B3FF5"/>
    <w:rsid w:val="004B6E48"/>
    <w:rsid w:val="004B7515"/>
    <w:rsid w:val="004B7A4B"/>
    <w:rsid w:val="004B7B96"/>
    <w:rsid w:val="004B7D5E"/>
    <w:rsid w:val="004C027F"/>
    <w:rsid w:val="004C0491"/>
    <w:rsid w:val="004C1890"/>
    <w:rsid w:val="004C2020"/>
    <w:rsid w:val="004C331F"/>
    <w:rsid w:val="004C440C"/>
    <w:rsid w:val="004C53AC"/>
    <w:rsid w:val="004C7564"/>
    <w:rsid w:val="004D0371"/>
    <w:rsid w:val="004D03B5"/>
    <w:rsid w:val="004D0BC6"/>
    <w:rsid w:val="004D0FD3"/>
    <w:rsid w:val="004D10C0"/>
    <w:rsid w:val="004D162F"/>
    <w:rsid w:val="004D1A87"/>
    <w:rsid w:val="004D1BE3"/>
    <w:rsid w:val="004D20F7"/>
    <w:rsid w:val="004D28A8"/>
    <w:rsid w:val="004D2B0E"/>
    <w:rsid w:val="004D319B"/>
    <w:rsid w:val="004D6199"/>
    <w:rsid w:val="004D6AAC"/>
    <w:rsid w:val="004E0E03"/>
    <w:rsid w:val="004E155E"/>
    <w:rsid w:val="004E1ED7"/>
    <w:rsid w:val="004E2031"/>
    <w:rsid w:val="004E211D"/>
    <w:rsid w:val="004E2C45"/>
    <w:rsid w:val="004E2F02"/>
    <w:rsid w:val="004E359A"/>
    <w:rsid w:val="004E3A04"/>
    <w:rsid w:val="004E40EF"/>
    <w:rsid w:val="004E4100"/>
    <w:rsid w:val="004E4D80"/>
    <w:rsid w:val="004E5D31"/>
    <w:rsid w:val="004E6A47"/>
    <w:rsid w:val="004F0909"/>
    <w:rsid w:val="004F1B01"/>
    <w:rsid w:val="004F1B2E"/>
    <w:rsid w:val="004F1EE7"/>
    <w:rsid w:val="004F21A4"/>
    <w:rsid w:val="004F2BAC"/>
    <w:rsid w:val="004F45BA"/>
    <w:rsid w:val="004F4637"/>
    <w:rsid w:val="004F4AF8"/>
    <w:rsid w:val="004F4C2C"/>
    <w:rsid w:val="004F53A7"/>
    <w:rsid w:val="004F5705"/>
    <w:rsid w:val="004F5BE8"/>
    <w:rsid w:val="004F6B74"/>
    <w:rsid w:val="004F6FCA"/>
    <w:rsid w:val="004F76C1"/>
    <w:rsid w:val="00500797"/>
    <w:rsid w:val="00501057"/>
    <w:rsid w:val="00501F34"/>
    <w:rsid w:val="0050219D"/>
    <w:rsid w:val="005029AC"/>
    <w:rsid w:val="00502E28"/>
    <w:rsid w:val="0050416D"/>
    <w:rsid w:val="005042E1"/>
    <w:rsid w:val="00504560"/>
    <w:rsid w:val="005047B9"/>
    <w:rsid w:val="0050572D"/>
    <w:rsid w:val="005065C4"/>
    <w:rsid w:val="00506CA8"/>
    <w:rsid w:val="00506CCF"/>
    <w:rsid w:val="00507327"/>
    <w:rsid w:val="00507983"/>
    <w:rsid w:val="0051115A"/>
    <w:rsid w:val="00511C88"/>
    <w:rsid w:val="005125BC"/>
    <w:rsid w:val="005144CA"/>
    <w:rsid w:val="00514B2B"/>
    <w:rsid w:val="00514BAD"/>
    <w:rsid w:val="00514C68"/>
    <w:rsid w:val="0051515C"/>
    <w:rsid w:val="005156EA"/>
    <w:rsid w:val="00515937"/>
    <w:rsid w:val="0051639A"/>
    <w:rsid w:val="00520C42"/>
    <w:rsid w:val="00521048"/>
    <w:rsid w:val="00521CD5"/>
    <w:rsid w:val="0052222C"/>
    <w:rsid w:val="005226F2"/>
    <w:rsid w:val="005233C5"/>
    <w:rsid w:val="005237A1"/>
    <w:rsid w:val="00523AC5"/>
    <w:rsid w:val="00524A43"/>
    <w:rsid w:val="00525AE8"/>
    <w:rsid w:val="00525B3B"/>
    <w:rsid w:val="00525D93"/>
    <w:rsid w:val="00526F71"/>
    <w:rsid w:val="005271C9"/>
    <w:rsid w:val="005272FA"/>
    <w:rsid w:val="00532B41"/>
    <w:rsid w:val="00532DE2"/>
    <w:rsid w:val="005337D6"/>
    <w:rsid w:val="00533EE2"/>
    <w:rsid w:val="0053420F"/>
    <w:rsid w:val="00534305"/>
    <w:rsid w:val="005345CD"/>
    <w:rsid w:val="005352B0"/>
    <w:rsid w:val="00535672"/>
    <w:rsid w:val="00535CAE"/>
    <w:rsid w:val="00535E90"/>
    <w:rsid w:val="00535F1A"/>
    <w:rsid w:val="00536297"/>
    <w:rsid w:val="005372A4"/>
    <w:rsid w:val="00540434"/>
    <w:rsid w:val="005409ED"/>
    <w:rsid w:val="00540B80"/>
    <w:rsid w:val="00540ECC"/>
    <w:rsid w:val="0054156D"/>
    <w:rsid w:val="005434BD"/>
    <w:rsid w:val="00543920"/>
    <w:rsid w:val="00543AC3"/>
    <w:rsid w:val="00543D56"/>
    <w:rsid w:val="00544C7D"/>
    <w:rsid w:val="00544E69"/>
    <w:rsid w:val="00545D20"/>
    <w:rsid w:val="005464E2"/>
    <w:rsid w:val="00547004"/>
    <w:rsid w:val="0054770F"/>
    <w:rsid w:val="00547C93"/>
    <w:rsid w:val="00547E41"/>
    <w:rsid w:val="00551724"/>
    <w:rsid w:val="00552B0E"/>
    <w:rsid w:val="00552F7B"/>
    <w:rsid w:val="00553A53"/>
    <w:rsid w:val="00553D84"/>
    <w:rsid w:val="00553EE4"/>
    <w:rsid w:val="00555F4C"/>
    <w:rsid w:val="00556348"/>
    <w:rsid w:val="005576EA"/>
    <w:rsid w:val="005603D3"/>
    <w:rsid w:val="00560E84"/>
    <w:rsid w:val="00561763"/>
    <w:rsid w:val="00561C83"/>
    <w:rsid w:val="0056231A"/>
    <w:rsid w:val="0056258D"/>
    <w:rsid w:val="00562986"/>
    <w:rsid w:val="0056395B"/>
    <w:rsid w:val="00564B01"/>
    <w:rsid w:val="005653F6"/>
    <w:rsid w:val="00566DE3"/>
    <w:rsid w:val="00567470"/>
    <w:rsid w:val="00567687"/>
    <w:rsid w:val="00570E81"/>
    <w:rsid w:val="00571409"/>
    <w:rsid w:val="00571BF9"/>
    <w:rsid w:val="005726FB"/>
    <w:rsid w:val="005729D2"/>
    <w:rsid w:val="00572C6F"/>
    <w:rsid w:val="00572ECB"/>
    <w:rsid w:val="00573458"/>
    <w:rsid w:val="00574BFB"/>
    <w:rsid w:val="0057547F"/>
    <w:rsid w:val="005759D6"/>
    <w:rsid w:val="00575C41"/>
    <w:rsid w:val="005763DE"/>
    <w:rsid w:val="0057742E"/>
    <w:rsid w:val="00577E30"/>
    <w:rsid w:val="00580D7B"/>
    <w:rsid w:val="005811D2"/>
    <w:rsid w:val="005814AA"/>
    <w:rsid w:val="005817C1"/>
    <w:rsid w:val="00581E9A"/>
    <w:rsid w:val="00582034"/>
    <w:rsid w:val="00582305"/>
    <w:rsid w:val="00582FFD"/>
    <w:rsid w:val="005838A2"/>
    <w:rsid w:val="005841B3"/>
    <w:rsid w:val="00584547"/>
    <w:rsid w:val="00584EDC"/>
    <w:rsid w:val="00585CC5"/>
    <w:rsid w:val="005862C8"/>
    <w:rsid w:val="00586555"/>
    <w:rsid w:val="0058661E"/>
    <w:rsid w:val="00586FAC"/>
    <w:rsid w:val="005878BF"/>
    <w:rsid w:val="0059042C"/>
    <w:rsid w:val="0059085D"/>
    <w:rsid w:val="00590A69"/>
    <w:rsid w:val="00590E80"/>
    <w:rsid w:val="00591BEF"/>
    <w:rsid w:val="00593490"/>
    <w:rsid w:val="00593701"/>
    <w:rsid w:val="0059511D"/>
    <w:rsid w:val="00595827"/>
    <w:rsid w:val="00595E4C"/>
    <w:rsid w:val="00595ED5"/>
    <w:rsid w:val="00597345"/>
    <w:rsid w:val="005A01C0"/>
    <w:rsid w:val="005A1D05"/>
    <w:rsid w:val="005A21AD"/>
    <w:rsid w:val="005A2456"/>
    <w:rsid w:val="005A33A1"/>
    <w:rsid w:val="005A398B"/>
    <w:rsid w:val="005A3F66"/>
    <w:rsid w:val="005A4F30"/>
    <w:rsid w:val="005A526B"/>
    <w:rsid w:val="005A5EEF"/>
    <w:rsid w:val="005A5F91"/>
    <w:rsid w:val="005A6A65"/>
    <w:rsid w:val="005A74CA"/>
    <w:rsid w:val="005A790B"/>
    <w:rsid w:val="005A7EB6"/>
    <w:rsid w:val="005B06FB"/>
    <w:rsid w:val="005B18E6"/>
    <w:rsid w:val="005B2BB7"/>
    <w:rsid w:val="005B35FC"/>
    <w:rsid w:val="005B3682"/>
    <w:rsid w:val="005B3E75"/>
    <w:rsid w:val="005B491B"/>
    <w:rsid w:val="005B4D93"/>
    <w:rsid w:val="005B540D"/>
    <w:rsid w:val="005B54D1"/>
    <w:rsid w:val="005B56DE"/>
    <w:rsid w:val="005B585A"/>
    <w:rsid w:val="005B6100"/>
    <w:rsid w:val="005B6729"/>
    <w:rsid w:val="005C15D5"/>
    <w:rsid w:val="005C181C"/>
    <w:rsid w:val="005C234C"/>
    <w:rsid w:val="005C3BEF"/>
    <w:rsid w:val="005C3F79"/>
    <w:rsid w:val="005C4C10"/>
    <w:rsid w:val="005C761F"/>
    <w:rsid w:val="005C795D"/>
    <w:rsid w:val="005C7FCD"/>
    <w:rsid w:val="005D0B47"/>
    <w:rsid w:val="005D0F32"/>
    <w:rsid w:val="005D1FE5"/>
    <w:rsid w:val="005D2654"/>
    <w:rsid w:val="005D2698"/>
    <w:rsid w:val="005D27B7"/>
    <w:rsid w:val="005D3B20"/>
    <w:rsid w:val="005D3E7A"/>
    <w:rsid w:val="005D44FA"/>
    <w:rsid w:val="005D4CFA"/>
    <w:rsid w:val="005D4E96"/>
    <w:rsid w:val="005D56E1"/>
    <w:rsid w:val="005D5A62"/>
    <w:rsid w:val="005D6BBF"/>
    <w:rsid w:val="005D6E6F"/>
    <w:rsid w:val="005D7445"/>
    <w:rsid w:val="005D78C8"/>
    <w:rsid w:val="005D79C4"/>
    <w:rsid w:val="005E00BB"/>
    <w:rsid w:val="005E0E1F"/>
    <w:rsid w:val="005E207F"/>
    <w:rsid w:val="005E2826"/>
    <w:rsid w:val="005E2FEF"/>
    <w:rsid w:val="005E300A"/>
    <w:rsid w:val="005E394C"/>
    <w:rsid w:val="005E475A"/>
    <w:rsid w:val="005E5B2A"/>
    <w:rsid w:val="005E6CC4"/>
    <w:rsid w:val="005E7ABD"/>
    <w:rsid w:val="005F0029"/>
    <w:rsid w:val="005F0A84"/>
    <w:rsid w:val="005F1EF3"/>
    <w:rsid w:val="005F1F6D"/>
    <w:rsid w:val="005F2297"/>
    <w:rsid w:val="005F4B22"/>
    <w:rsid w:val="005F4E23"/>
    <w:rsid w:val="005F68C8"/>
    <w:rsid w:val="005F6E39"/>
    <w:rsid w:val="006003FA"/>
    <w:rsid w:val="0060154C"/>
    <w:rsid w:val="00601CAD"/>
    <w:rsid w:val="00601DA0"/>
    <w:rsid w:val="006022C4"/>
    <w:rsid w:val="006023BC"/>
    <w:rsid w:val="0060344A"/>
    <w:rsid w:val="00603EAC"/>
    <w:rsid w:val="0060414B"/>
    <w:rsid w:val="00604C77"/>
    <w:rsid w:val="0060515D"/>
    <w:rsid w:val="006059CB"/>
    <w:rsid w:val="00605F85"/>
    <w:rsid w:val="006064FE"/>
    <w:rsid w:val="00606AF9"/>
    <w:rsid w:val="00607922"/>
    <w:rsid w:val="00607B60"/>
    <w:rsid w:val="00610FFC"/>
    <w:rsid w:val="006111DB"/>
    <w:rsid w:val="006116B8"/>
    <w:rsid w:val="00611784"/>
    <w:rsid w:val="006118A9"/>
    <w:rsid w:val="00612666"/>
    <w:rsid w:val="00612AC9"/>
    <w:rsid w:val="00612B7B"/>
    <w:rsid w:val="0061356D"/>
    <w:rsid w:val="00613F43"/>
    <w:rsid w:val="00614FDE"/>
    <w:rsid w:val="006151D2"/>
    <w:rsid w:val="0061527A"/>
    <w:rsid w:val="00616908"/>
    <w:rsid w:val="00621DCD"/>
    <w:rsid w:val="006223F2"/>
    <w:rsid w:val="006225B4"/>
    <w:rsid w:val="00622B03"/>
    <w:rsid w:val="00624660"/>
    <w:rsid w:val="00625AD4"/>
    <w:rsid w:val="00625C34"/>
    <w:rsid w:val="0062633F"/>
    <w:rsid w:val="006264A5"/>
    <w:rsid w:val="00627767"/>
    <w:rsid w:val="00627B0D"/>
    <w:rsid w:val="006306B2"/>
    <w:rsid w:val="00634816"/>
    <w:rsid w:val="00634A9D"/>
    <w:rsid w:val="00634DE8"/>
    <w:rsid w:val="006355AD"/>
    <w:rsid w:val="0063605A"/>
    <w:rsid w:val="00636338"/>
    <w:rsid w:val="006367FE"/>
    <w:rsid w:val="00636AAD"/>
    <w:rsid w:val="006400AC"/>
    <w:rsid w:val="006400FF"/>
    <w:rsid w:val="00640663"/>
    <w:rsid w:val="00640C4F"/>
    <w:rsid w:val="00643359"/>
    <w:rsid w:val="00643882"/>
    <w:rsid w:val="006438E2"/>
    <w:rsid w:val="00643956"/>
    <w:rsid w:val="00644BB7"/>
    <w:rsid w:val="00645163"/>
    <w:rsid w:val="00645530"/>
    <w:rsid w:val="00645B11"/>
    <w:rsid w:val="006466AD"/>
    <w:rsid w:val="00646C05"/>
    <w:rsid w:val="00647BA0"/>
    <w:rsid w:val="00647E44"/>
    <w:rsid w:val="006510D7"/>
    <w:rsid w:val="006515F6"/>
    <w:rsid w:val="00651BC4"/>
    <w:rsid w:val="006528C0"/>
    <w:rsid w:val="00653A54"/>
    <w:rsid w:val="00653B7B"/>
    <w:rsid w:val="00654A6B"/>
    <w:rsid w:val="00655257"/>
    <w:rsid w:val="00656508"/>
    <w:rsid w:val="00656953"/>
    <w:rsid w:val="00656CFC"/>
    <w:rsid w:val="006577FE"/>
    <w:rsid w:val="00660339"/>
    <w:rsid w:val="006605CC"/>
    <w:rsid w:val="00660BA0"/>
    <w:rsid w:val="00660C62"/>
    <w:rsid w:val="00661E5B"/>
    <w:rsid w:val="00661EB8"/>
    <w:rsid w:val="00662ABA"/>
    <w:rsid w:val="00663183"/>
    <w:rsid w:val="00664473"/>
    <w:rsid w:val="0066537D"/>
    <w:rsid w:val="00666BAE"/>
    <w:rsid w:val="00667E97"/>
    <w:rsid w:val="006709DE"/>
    <w:rsid w:val="0067130E"/>
    <w:rsid w:val="0067169D"/>
    <w:rsid w:val="00672288"/>
    <w:rsid w:val="00672E1B"/>
    <w:rsid w:val="00673583"/>
    <w:rsid w:val="006735D6"/>
    <w:rsid w:val="00675FB5"/>
    <w:rsid w:val="00676820"/>
    <w:rsid w:val="006773D8"/>
    <w:rsid w:val="00677C28"/>
    <w:rsid w:val="00677C7B"/>
    <w:rsid w:val="00680D85"/>
    <w:rsid w:val="0068139C"/>
    <w:rsid w:val="00682A73"/>
    <w:rsid w:val="00682CED"/>
    <w:rsid w:val="006836B9"/>
    <w:rsid w:val="0068420B"/>
    <w:rsid w:val="00684751"/>
    <w:rsid w:val="00685DAF"/>
    <w:rsid w:val="0068749F"/>
    <w:rsid w:val="00690830"/>
    <w:rsid w:val="00690E7A"/>
    <w:rsid w:val="006915DA"/>
    <w:rsid w:val="0069171F"/>
    <w:rsid w:val="00691F47"/>
    <w:rsid w:val="00692461"/>
    <w:rsid w:val="0069320C"/>
    <w:rsid w:val="00693D1E"/>
    <w:rsid w:val="006944FA"/>
    <w:rsid w:val="00695BBC"/>
    <w:rsid w:val="00695CF2"/>
    <w:rsid w:val="00696350"/>
    <w:rsid w:val="00696938"/>
    <w:rsid w:val="006970EB"/>
    <w:rsid w:val="006972FA"/>
    <w:rsid w:val="006A018D"/>
    <w:rsid w:val="006A0797"/>
    <w:rsid w:val="006A12CD"/>
    <w:rsid w:val="006A136B"/>
    <w:rsid w:val="006A38EE"/>
    <w:rsid w:val="006A3FA8"/>
    <w:rsid w:val="006A4F14"/>
    <w:rsid w:val="006A4F3E"/>
    <w:rsid w:val="006A5835"/>
    <w:rsid w:val="006A5DB9"/>
    <w:rsid w:val="006A60FA"/>
    <w:rsid w:val="006A6392"/>
    <w:rsid w:val="006A6FB9"/>
    <w:rsid w:val="006A74AC"/>
    <w:rsid w:val="006A7BDB"/>
    <w:rsid w:val="006B2C43"/>
    <w:rsid w:val="006B355F"/>
    <w:rsid w:val="006B3C94"/>
    <w:rsid w:val="006B3CE8"/>
    <w:rsid w:val="006B3E8C"/>
    <w:rsid w:val="006B3FA1"/>
    <w:rsid w:val="006B3FA5"/>
    <w:rsid w:val="006B4809"/>
    <w:rsid w:val="006B4CAE"/>
    <w:rsid w:val="006B5860"/>
    <w:rsid w:val="006B78AF"/>
    <w:rsid w:val="006B7EED"/>
    <w:rsid w:val="006C0592"/>
    <w:rsid w:val="006C06D6"/>
    <w:rsid w:val="006C08F8"/>
    <w:rsid w:val="006C1C66"/>
    <w:rsid w:val="006C1F71"/>
    <w:rsid w:val="006C331B"/>
    <w:rsid w:val="006C356A"/>
    <w:rsid w:val="006C4EB8"/>
    <w:rsid w:val="006C5964"/>
    <w:rsid w:val="006C6154"/>
    <w:rsid w:val="006C6A20"/>
    <w:rsid w:val="006C6A4C"/>
    <w:rsid w:val="006C6F52"/>
    <w:rsid w:val="006C7535"/>
    <w:rsid w:val="006C79DB"/>
    <w:rsid w:val="006C7E0C"/>
    <w:rsid w:val="006D1612"/>
    <w:rsid w:val="006D1BB8"/>
    <w:rsid w:val="006D226F"/>
    <w:rsid w:val="006D32BA"/>
    <w:rsid w:val="006D3F39"/>
    <w:rsid w:val="006D59D8"/>
    <w:rsid w:val="006D5AF4"/>
    <w:rsid w:val="006D6241"/>
    <w:rsid w:val="006D6B1D"/>
    <w:rsid w:val="006D6C94"/>
    <w:rsid w:val="006D70B9"/>
    <w:rsid w:val="006D7359"/>
    <w:rsid w:val="006E1BDD"/>
    <w:rsid w:val="006E22E0"/>
    <w:rsid w:val="006E2702"/>
    <w:rsid w:val="006E4986"/>
    <w:rsid w:val="006E5BEA"/>
    <w:rsid w:val="006E6465"/>
    <w:rsid w:val="006E65F8"/>
    <w:rsid w:val="006E6754"/>
    <w:rsid w:val="006E681E"/>
    <w:rsid w:val="006E68AF"/>
    <w:rsid w:val="006E6E3F"/>
    <w:rsid w:val="006E79E6"/>
    <w:rsid w:val="006F0DEB"/>
    <w:rsid w:val="006F1415"/>
    <w:rsid w:val="006F1C54"/>
    <w:rsid w:val="006F26D6"/>
    <w:rsid w:val="006F2DDB"/>
    <w:rsid w:val="006F351B"/>
    <w:rsid w:val="006F3CFD"/>
    <w:rsid w:val="006F40C8"/>
    <w:rsid w:val="006F4B2F"/>
    <w:rsid w:val="006F590C"/>
    <w:rsid w:val="006F5A33"/>
    <w:rsid w:val="006F69BD"/>
    <w:rsid w:val="006F6BFB"/>
    <w:rsid w:val="006F79D0"/>
    <w:rsid w:val="00700362"/>
    <w:rsid w:val="007004C5"/>
    <w:rsid w:val="00701EBE"/>
    <w:rsid w:val="007034D5"/>
    <w:rsid w:val="00703917"/>
    <w:rsid w:val="00703EE4"/>
    <w:rsid w:val="00704F2C"/>
    <w:rsid w:val="00704FFC"/>
    <w:rsid w:val="0070503F"/>
    <w:rsid w:val="007051BE"/>
    <w:rsid w:val="00705608"/>
    <w:rsid w:val="00706C99"/>
    <w:rsid w:val="00707460"/>
    <w:rsid w:val="007077D4"/>
    <w:rsid w:val="007112A7"/>
    <w:rsid w:val="00711A05"/>
    <w:rsid w:val="00711A37"/>
    <w:rsid w:val="00711D40"/>
    <w:rsid w:val="007135F2"/>
    <w:rsid w:val="0071412A"/>
    <w:rsid w:val="007143C7"/>
    <w:rsid w:val="0071449C"/>
    <w:rsid w:val="00714E7B"/>
    <w:rsid w:val="0071550C"/>
    <w:rsid w:val="007157AA"/>
    <w:rsid w:val="00717835"/>
    <w:rsid w:val="00720586"/>
    <w:rsid w:val="00721CB8"/>
    <w:rsid w:val="00722503"/>
    <w:rsid w:val="007227C4"/>
    <w:rsid w:val="00722EAC"/>
    <w:rsid w:val="007236B0"/>
    <w:rsid w:val="00723BC4"/>
    <w:rsid w:val="007248BF"/>
    <w:rsid w:val="00725162"/>
    <w:rsid w:val="00725550"/>
    <w:rsid w:val="0072571D"/>
    <w:rsid w:val="007265E3"/>
    <w:rsid w:val="0072710E"/>
    <w:rsid w:val="00730CED"/>
    <w:rsid w:val="00731096"/>
    <w:rsid w:val="00731E63"/>
    <w:rsid w:val="00731E8F"/>
    <w:rsid w:val="007322FE"/>
    <w:rsid w:val="0073268A"/>
    <w:rsid w:val="00732C09"/>
    <w:rsid w:val="007331F0"/>
    <w:rsid w:val="0073321A"/>
    <w:rsid w:val="00733BD4"/>
    <w:rsid w:val="0073406E"/>
    <w:rsid w:val="00734175"/>
    <w:rsid w:val="0073468D"/>
    <w:rsid w:val="00734E88"/>
    <w:rsid w:val="007352B9"/>
    <w:rsid w:val="0073541B"/>
    <w:rsid w:val="0073564A"/>
    <w:rsid w:val="00735B54"/>
    <w:rsid w:val="00735D13"/>
    <w:rsid w:val="00735ECA"/>
    <w:rsid w:val="00736FF0"/>
    <w:rsid w:val="00737269"/>
    <w:rsid w:val="00737733"/>
    <w:rsid w:val="0073791F"/>
    <w:rsid w:val="00737A09"/>
    <w:rsid w:val="00740A35"/>
    <w:rsid w:val="00740D94"/>
    <w:rsid w:val="00740E68"/>
    <w:rsid w:val="00740EE7"/>
    <w:rsid w:val="007415EC"/>
    <w:rsid w:val="00742161"/>
    <w:rsid w:val="00743456"/>
    <w:rsid w:val="007434DB"/>
    <w:rsid w:val="00743DB1"/>
    <w:rsid w:val="007440F0"/>
    <w:rsid w:val="007444F6"/>
    <w:rsid w:val="00745094"/>
    <w:rsid w:val="00745428"/>
    <w:rsid w:val="00745A46"/>
    <w:rsid w:val="00745A89"/>
    <w:rsid w:val="00745CF6"/>
    <w:rsid w:val="007461D5"/>
    <w:rsid w:val="0074623E"/>
    <w:rsid w:val="007462DB"/>
    <w:rsid w:val="00746AAE"/>
    <w:rsid w:val="007470DD"/>
    <w:rsid w:val="0075026E"/>
    <w:rsid w:val="00750D68"/>
    <w:rsid w:val="007511FC"/>
    <w:rsid w:val="0075195A"/>
    <w:rsid w:val="00751A17"/>
    <w:rsid w:val="00752169"/>
    <w:rsid w:val="0075276B"/>
    <w:rsid w:val="0075276E"/>
    <w:rsid w:val="0075284F"/>
    <w:rsid w:val="00753F3E"/>
    <w:rsid w:val="007551A9"/>
    <w:rsid w:val="0075668E"/>
    <w:rsid w:val="007569A1"/>
    <w:rsid w:val="00756BA0"/>
    <w:rsid w:val="00757FF0"/>
    <w:rsid w:val="007605F8"/>
    <w:rsid w:val="0076097D"/>
    <w:rsid w:val="0076145D"/>
    <w:rsid w:val="0076185E"/>
    <w:rsid w:val="00761A68"/>
    <w:rsid w:val="00762CB3"/>
    <w:rsid w:val="00763FF1"/>
    <w:rsid w:val="007647B8"/>
    <w:rsid w:val="00765CD0"/>
    <w:rsid w:val="0076657E"/>
    <w:rsid w:val="00766DA7"/>
    <w:rsid w:val="00767517"/>
    <w:rsid w:val="00767649"/>
    <w:rsid w:val="00767762"/>
    <w:rsid w:val="00770283"/>
    <w:rsid w:val="00770C2F"/>
    <w:rsid w:val="00770E03"/>
    <w:rsid w:val="007736A1"/>
    <w:rsid w:val="00774F92"/>
    <w:rsid w:val="0077531C"/>
    <w:rsid w:val="0077534F"/>
    <w:rsid w:val="00777ADE"/>
    <w:rsid w:val="007806AD"/>
    <w:rsid w:val="007808F6"/>
    <w:rsid w:val="0078112C"/>
    <w:rsid w:val="00781144"/>
    <w:rsid w:val="007818D3"/>
    <w:rsid w:val="007825A6"/>
    <w:rsid w:val="007845D3"/>
    <w:rsid w:val="007847CB"/>
    <w:rsid w:val="00784E63"/>
    <w:rsid w:val="0078587D"/>
    <w:rsid w:val="00785C0D"/>
    <w:rsid w:val="00786075"/>
    <w:rsid w:val="00786511"/>
    <w:rsid w:val="00786803"/>
    <w:rsid w:val="0078741B"/>
    <w:rsid w:val="00790D6A"/>
    <w:rsid w:val="00791208"/>
    <w:rsid w:val="00791E7B"/>
    <w:rsid w:val="00793190"/>
    <w:rsid w:val="007945AE"/>
    <w:rsid w:val="00794E84"/>
    <w:rsid w:val="00795715"/>
    <w:rsid w:val="00795B60"/>
    <w:rsid w:val="00795FD9"/>
    <w:rsid w:val="007A01FF"/>
    <w:rsid w:val="007A0960"/>
    <w:rsid w:val="007A12EB"/>
    <w:rsid w:val="007A2D17"/>
    <w:rsid w:val="007A3A58"/>
    <w:rsid w:val="007A3B27"/>
    <w:rsid w:val="007A3BB4"/>
    <w:rsid w:val="007A3FF2"/>
    <w:rsid w:val="007A4F01"/>
    <w:rsid w:val="007A55DF"/>
    <w:rsid w:val="007A5FA8"/>
    <w:rsid w:val="007A6EE4"/>
    <w:rsid w:val="007A7D20"/>
    <w:rsid w:val="007B1E40"/>
    <w:rsid w:val="007B2283"/>
    <w:rsid w:val="007B2DF1"/>
    <w:rsid w:val="007B42F5"/>
    <w:rsid w:val="007B512C"/>
    <w:rsid w:val="007B588A"/>
    <w:rsid w:val="007B71E9"/>
    <w:rsid w:val="007C048E"/>
    <w:rsid w:val="007C052A"/>
    <w:rsid w:val="007C0A5C"/>
    <w:rsid w:val="007C0B70"/>
    <w:rsid w:val="007C0F4B"/>
    <w:rsid w:val="007C1B0F"/>
    <w:rsid w:val="007C1CAD"/>
    <w:rsid w:val="007C2B8D"/>
    <w:rsid w:val="007C4003"/>
    <w:rsid w:val="007C416E"/>
    <w:rsid w:val="007C592D"/>
    <w:rsid w:val="007C63B7"/>
    <w:rsid w:val="007C7314"/>
    <w:rsid w:val="007C7416"/>
    <w:rsid w:val="007C779D"/>
    <w:rsid w:val="007C79DE"/>
    <w:rsid w:val="007D0955"/>
    <w:rsid w:val="007D1E16"/>
    <w:rsid w:val="007D2A7C"/>
    <w:rsid w:val="007D3168"/>
    <w:rsid w:val="007D4318"/>
    <w:rsid w:val="007D5371"/>
    <w:rsid w:val="007D5A49"/>
    <w:rsid w:val="007D6993"/>
    <w:rsid w:val="007D6FE9"/>
    <w:rsid w:val="007E0F28"/>
    <w:rsid w:val="007E17BB"/>
    <w:rsid w:val="007E343E"/>
    <w:rsid w:val="007E3887"/>
    <w:rsid w:val="007E41D8"/>
    <w:rsid w:val="007E4C88"/>
    <w:rsid w:val="007E6791"/>
    <w:rsid w:val="007F0912"/>
    <w:rsid w:val="007F0A77"/>
    <w:rsid w:val="007F0C14"/>
    <w:rsid w:val="007F13DC"/>
    <w:rsid w:val="007F18D1"/>
    <w:rsid w:val="007F1C2A"/>
    <w:rsid w:val="007F22C6"/>
    <w:rsid w:val="007F2594"/>
    <w:rsid w:val="007F3491"/>
    <w:rsid w:val="007F378D"/>
    <w:rsid w:val="007F45DE"/>
    <w:rsid w:val="007F485F"/>
    <w:rsid w:val="007F6535"/>
    <w:rsid w:val="007F6602"/>
    <w:rsid w:val="007F696F"/>
    <w:rsid w:val="007F6CFC"/>
    <w:rsid w:val="0080055B"/>
    <w:rsid w:val="00800BC6"/>
    <w:rsid w:val="00800F29"/>
    <w:rsid w:val="00801F58"/>
    <w:rsid w:val="008026E2"/>
    <w:rsid w:val="00803264"/>
    <w:rsid w:val="0080378C"/>
    <w:rsid w:val="008037F2"/>
    <w:rsid w:val="00803921"/>
    <w:rsid w:val="00805B79"/>
    <w:rsid w:val="00805BE6"/>
    <w:rsid w:val="00806161"/>
    <w:rsid w:val="008062D2"/>
    <w:rsid w:val="00806A9A"/>
    <w:rsid w:val="00806D50"/>
    <w:rsid w:val="0080761D"/>
    <w:rsid w:val="00807D3F"/>
    <w:rsid w:val="00810637"/>
    <w:rsid w:val="00810C3F"/>
    <w:rsid w:val="00811A7F"/>
    <w:rsid w:val="00812025"/>
    <w:rsid w:val="00812047"/>
    <w:rsid w:val="00812067"/>
    <w:rsid w:val="008121B0"/>
    <w:rsid w:val="008121C1"/>
    <w:rsid w:val="00812B66"/>
    <w:rsid w:val="00812C75"/>
    <w:rsid w:val="00813732"/>
    <w:rsid w:val="00813CAA"/>
    <w:rsid w:val="0081511E"/>
    <w:rsid w:val="00815F99"/>
    <w:rsid w:val="0081627D"/>
    <w:rsid w:val="00817B80"/>
    <w:rsid w:val="00817F39"/>
    <w:rsid w:val="0082011B"/>
    <w:rsid w:val="008201AC"/>
    <w:rsid w:val="008212BA"/>
    <w:rsid w:val="00821CE6"/>
    <w:rsid w:val="00822699"/>
    <w:rsid w:val="008232E9"/>
    <w:rsid w:val="00823F50"/>
    <w:rsid w:val="008242A7"/>
    <w:rsid w:val="0082486B"/>
    <w:rsid w:val="00825315"/>
    <w:rsid w:val="008253D3"/>
    <w:rsid w:val="00825CB3"/>
    <w:rsid w:val="008262BF"/>
    <w:rsid w:val="00827407"/>
    <w:rsid w:val="00827601"/>
    <w:rsid w:val="00830726"/>
    <w:rsid w:val="00831655"/>
    <w:rsid w:val="008323E4"/>
    <w:rsid w:val="00832EDB"/>
    <w:rsid w:val="00833599"/>
    <w:rsid w:val="00836120"/>
    <w:rsid w:val="00836A2D"/>
    <w:rsid w:val="008375FA"/>
    <w:rsid w:val="008378C2"/>
    <w:rsid w:val="008401AF"/>
    <w:rsid w:val="0084094D"/>
    <w:rsid w:val="00840A77"/>
    <w:rsid w:val="008417DD"/>
    <w:rsid w:val="00841F10"/>
    <w:rsid w:val="008443B4"/>
    <w:rsid w:val="008459D6"/>
    <w:rsid w:val="008460D4"/>
    <w:rsid w:val="008461F2"/>
    <w:rsid w:val="00846B69"/>
    <w:rsid w:val="008472D8"/>
    <w:rsid w:val="00847395"/>
    <w:rsid w:val="00847638"/>
    <w:rsid w:val="00851006"/>
    <w:rsid w:val="00851E19"/>
    <w:rsid w:val="00851F02"/>
    <w:rsid w:val="00852177"/>
    <w:rsid w:val="008523DB"/>
    <w:rsid w:val="0085269C"/>
    <w:rsid w:val="00852929"/>
    <w:rsid w:val="0085398A"/>
    <w:rsid w:val="00854212"/>
    <w:rsid w:val="00854737"/>
    <w:rsid w:val="00854E70"/>
    <w:rsid w:val="00855223"/>
    <w:rsid w:val="0085525F"/>
    <w:rsid w:val="00855CE7"/>
    <w:rsid w:val="00855DD7"/>
    <w:rsid w:val="00856584"/>
    <w:rsid w:val="00860054"/>
    <w:rsid w:val="00860ECE"/>
    <w:rsid w:val="00861330"/>
    <w:rsid w:val="00863098"/>
    <w:rsid w:val="008638E1"/>
    <w:rsid w:val="00863974"/>
    <w:rsid w:val="008645DC"/>
    <w:rsid w:val="00864D5F"/>
    <w:rsid w:val="00865869"/>
    <w:rsid w:val="00866295"/>
    <w:rsid w:val="00866D32"/>
    <w:rsid w:val="00866E3E"/>
    <w:rsid w:val="00870EE0"/>
    <w:rsid w:val="008721D3"/>
    <w:rsid w:val="00872ACE"/>
    <w:rsid w:val="00873138"/>
    <w:rsid w:val="00873FF0"/>
    <w:rsid w:val="00874663"/>
    <w:rsid w:val="00875388"/>
    <w:rsid w:val="008756DC"/>
    <w:rsid w:val="00876627"/>
    <w:rsid w:val="00876A0D"/>
    <w:rsid w:val="00877179"/>
    <w:rsid w:val="00877247"/>
    <w:rsid w:val="00877F81"/>
    <w:rsid w:val="00880039"/>
    <w:rsid w:val="00880777"/>
    <w:rsid w:val="00880B4C"/>
    <w:rsid w:val="00880B72"/>
    <w:rsid w:val="00881246"/>
    <w:rsid w:val="00883B1A"/>
    <w:rsid w:val="008842B5"/>
    <w:rsid w:val="00884F2B"/>
    <w:rsid w:val="00885150"/>
    <w:rsid w:val="008853D3"/>
    <w:rsid w:val="00885906"/>
    <w:rsid w:val="00885AF0"/>
    <w:rsid w:val="0088651D"/>
    <w:rsid w:val="008869C8"/>
    <w:rsid w:val="00886ABE"/>
    <w:rsid w:val="00886DAA"/>
    <w:rsid w:val="00887591"/>
    <w:rsid w:val="0089043B"/>
    <w:rsid w:val="00890923"/>
    <w:rsid w:val="00891B62"/>
    <w:rsid w:val="00892332"/>
    <w:rsid w:val="008959A5"/>
    <w:rsid w:val="00895A70"/>
    <w:rsid w:val="00895B59"/>
    <w:rsid w:val="00895BD7"/>
    <w:rsid w:val="0089632B"/>
    <w:rsid w:val="008966D9"/>
    <w:rsid w:val="00896D1A"/>
    <w:rsid w:val="008A0245"/>
    <w:rsid w:val="008A0400"/>
    <w:rsid w:val="008A06B8"/>
    <w:rsid w:val="008A0CFF"/>
    <w:rsid w:val="008A24D9"/>
    <w:rsid w:val="008A25B8"/>
    <w:rsid w:val="008A35D3"/>
    <w:rsid w:val="008A4C1E"/>
    <w:rsid w:val="008A50A2"/>
    <w:rsid w:val="008A5D8F"/>
    <w:rsid w:val="008A6AC7"/>
    <w:rsid w:val="008B056E"/>
    <w:rsid w:val="008B0764"/>
    <w:rsid w:val="008B1092"/>
    <w:rsid w:val="008B1692"/>
    <w:rsid w:val="008B2BA8"/>
    <w:rsid w:val="008B2DC9"/>
    <w:rsid w:val="008B49FD"/>
    <w:rsid w:val="008B5DE8"/>
    <w:rsid w:val="008B6438"/>
    <w:rsid w:val="008B65AB"/>
    <w:rsid w:val="008B6C70"/>
    <w:rsid w:val="008B6D15"/>
    <w:rsid w:val="008B72A7"/>
    <w:rsid w:val="008B75D3"/>
    <w:rsid w:val="008C0648"/>
    <w:rsid w:val="008C168A"/>
    <w:rsid w:val="008C1B3E"/>
    <w:rsid w:val="008C2606"/>
    <w:rsid w:val="008C3950"/>
    <w:rsid w:val="008C39EC"/>
    <w:rsid w:val="008C3F33"/>
    <w:rsid w:val="008C47AF"/>
    <w:rsid w:val="008C6652"/>
    <w:rsid w:val="008C7587"/>
    <w:rsid w:val="008C76AD"/>
    <w:rsid w:val="008C7CF7"/>
    <w:rsid w:val="008D14B4"/>
    <w:rsid w:val="008D2003"/>
    <w:rsid w:val="008D25D9"/>
    <w:rsid w:val="008D2B64"/>
    <w:rsid w:val="008D3167"/>
    <w:rsid w:val="008D36BE"/>
    <w:rsid w:val="008D3C17"/>
    <w:rsid w:val="008D4190"/>
    <w:rsid w:val="008D575F"/>
    <w:rsid w:val="008D5B47"/>
    <w:rsid w:val="008D62C1"/>
    <w:rsid w:val="008D6605"/>
    <w:rsid w:val="008D740B"/>
    <w:rsid w:val="008E036E"/>
    <w:rsid w:val="008E086E"/>
    <w:rsid w:val="008E1881"/>
    <w:rsid w:val="008E2AB5"/>
    <w:rsid w:val="008E371C"/>
    <w:rsid w:val="008E3947"/>
    <w:rsid w:val="008E43F1"/>
    <w:rsid w:val="008E472A"/>
    <w:rsid w:val="008E4806"/>
    <w:rsid w:val="008E49BF"/>
    <w:rsid w:val="008E4DD4"/>
    <w:rsid w:val="008E5308"/>
    <w:rsid w:val="008E5916"/>
    <w:rsid w:val="008E5B26"/>
    <w:rsid w:val="008E6700"/>
    <w:rsid w:val="008E7535"/>
    <w:rsid w:val="008F01E1"/>
    <w:rsid w:val="008F09B9"/>
    <w:rsid w:val="008F1B24"/>
    <w:rsid w:val="008F34CB"/>
    <w:rsid w:val="008F4452"/>
    <w:rsid w:val="008F4A62"/>
    <w:rsid w:val="008F5C17"/>
    <w:rsid w:val="008F62D3"/>
    <w:rsid w:val="008F665E"/>
    <w:rsid w:val="008F70CE"/>
    <w:rsid w:val="00900319"/>
    <w:rsid w:val="00900F45"/>
    <w:rsid w:val="00902026"/>
    <w:rsid w:val="00902084"/>
    <w:rsid w:val="00902A84"/>
    <w:rsid w:val="00903162"/>
    <w:rsid w:val="009031D9"/>
    <w:rsid w:val="00903A19"/>
    <w:rsid w:val="0090415C"/>
    <w:rsid w:val="0090443E"/>
    <w:rsid w:val="00904E9A"/>
    <w:rsid w:val="00905C5C"/>
    <w:rsid w:val="00905D8A"/>
    <w:rsid w:val="0090728E"/>
    <w:rsid w:val="00907638"/>
    <w:rsid w:val="00910B4C"/>
    <w:rsid w:val="0091214C"/>
    <w:rsid w:val="009122DB"/>
    <w:rsid w:val="0091365D"/>
    <w:rsid w:val="00913FA8"/>
    <w:rsid w:val="009147E8"/>
    <w:rsid w:val="009148EA"/>
    <w:rsid w:val="00914FAD"/>
    <w:rsid w:val="00915675"/>
    <w:rsid w:val="009157E7"/>
    <w:rsid w:val="00915ED8"/>
    <w:rsid w:val="009161A9"/>
    <w:rsid w:val="009171D6"/>
    <w:rsid w:val="0091756F"/>
    <w:rsid w:val="00917FB9"/>
    <w:rsid w:val="00917FCE"/>
    <w:rsid w:val="0092079F"/>
    <w:rsid w:val="00921380"/>
    <w:rsid w:val="00921522"/>
    <w:rsid w:val="00922B10"/>
    <w:rsid w:val="009259E8"/>
    <w:rsid w:val="00925DEB"/>
    <w:rsid w:val="00925FFD"/>
    <w:rsid w:val="00926701"/>
    <w:rsid w:val="009268DA"/>
    <w:rsid w:val="00926A9A"/>
    <w:rsid w:val="009303D4"/>
    <w:rsid w:val="0093076E"/>
    <w:rsid w:val="00930C61"/>
    <w:rsid w:val="00931883"/>
    <w:rsid w:val="00932474"/>
    <w:rsid w:val="00932D34"/>
    <w:rsid w:val="00932D3E"/>
    <w:rsid w:val="00932F32"/>
    <w:rsid w:val="009337E8"/>
    <w:rsid w:val="00934407"/>
    <w:rsid w:val="00934749"/>
    <w:rsid w:val="00935840"/>
    <w:rsid w:val="00936147"/>
    <w:rsid w:val="00937009"/>
    <w:rsid w:val="009371AA"/>
    <w:rsid w:val="00937C5C"/>
    <w:rsid w:val="00940033"/>
    <w:rsid w:val="009400A2"/>
    <w:rsid w:val="0094027D"/>
    <w:rsid w:val="009405AA"/>
    <w:rsid w:val="00940633"/>
    <w:rsid w:val="00940B0B"/>
    <w:rsid w:val="00940CBD"/>
    <w:rsid w:val="00940CE2"/>
    <w:rsid w:val="00941885"/>
    <w:rsid w:val="00941BA5"/>
    <w:rsid w:val="00941F17"/>
    <w:rsid w:val="00941F1B"/>
    <w:rsid w:val="00941FD3"/>
    <w:rsid w:val="00942C69"/>
    <w:rsid w:val="00943301"/>
    <w:rsid w:val="00943764"/>
    <w:rsid w:val="009437A3"/>
    <w:rsid w:val="00943A9F"/>
    <w:rsid w:val="009458D6"/>
    <w:rsid w:val="00945E11"/>
    <w:rsid w:val="009476A8"/>
    <w:rsid w:val="00947A47"/>
    <w:rsid w:val="0095031A"/>
    <w:rsid w:val="00950A24"/>
    <w:rsid w:val="00951840"/>
    <w:rsid w:val="00951CD5"/>
    <w:rsid w:val="00953417"/>
    <w:rsid w:val="00953E47"/>
    <w:rsid w:val="009548D6"/>
    <w:rsid w:val="009550B9"/>
    <w:rsid w:val="009562CB"/>
    <w:rsid w:val="00956F7B"/>
    <w:rsid w:val="0095732B"/>
    <w:rsid w:val="00957889"/>
    <w:rsid w:val="00957A89"/>
    <w:rsid w:val="00960CE3"/>
    <w:rsid w:val="009616C3"/>
    <w:rsid w:val="0096428E"/>
    <w:rsid w:val="00964C30"/>
    <w:rsid w:val="00964DF2"/>
    <w:rsid w:val="0096510B"/>
    <w:rsid w:val="00965271"/>
    <w:rsid w:val="00965AB2"/>
    <w:rsid w:val="009663A8"/>
    <w:rsid w:val="0096670F"/>
    <w:rsid w:val="00966768"/>
    <w:rsid w:val="00966F39"/>
    <w:rsid w:val="00967224"/>
    <w:rsid w:val="00967D8D"/>
    <w:rsid w:val="00967DD0"/>
    <w:rsid w:val="0097079F"/>
    <w:rsid w:val="00970ACF"/>
    <w:rsid w:val="00971053"/>
    <w:rsid w:val="00971A1F"/>
    <w:rsid w:val="0097272F"/>
    <w:rsid w:val="009728F2"/>
    <w:rsid w:val="00972DCB"/>
    <w:rsid w:val="00972E9B"/>
    <w:rsid w:val="00973D21"/>
    <w:rsid w:val="009751B5"/>
    <w:rsid w:val="00975AAF"/>
    <w:rsid w:val="009764E8"/>
    <w:rsid w:val="00977467"/>
    <w:rsid w:val="00977DE7"/>
    <w:rsid w:val="00980257"/>
    <w:rsid w:val="009808BE"/>
    <w:rsid w:val="009813AC"/>
    <w:rsid w:val="009816D3"/>
    <w:rsid w:val="009818A5"/>
    <w:rsid w:val="00982196"/>
    <w:rsid w:val="0098262E"/>
    <w:rsid w:val="009832C4"/>
    <w:rsid w:val="00983EC8"/>
    <w:rsid w:val="00985281"/>
    <w:rsid w:val="00985CB9"/>
    <w:rsid w:val="00985E5F"/>
    <w:rsid w:val="0098662B"/>
    <w:rsid w:val="00986C48"/>
    <w:rsid w:val="00986F11"/>
    <w:rsid w:val="00987FB5"/>
    <w:rsid w:val="009904F6"/>
    <w:rsid w:val="009907DA"/>
    <w:rsid w:val="00991380"/>
    <w:rsid w:val="00992516"/>
    <w:rsid w:val="00992C3D"/>
    <w:rsid w:val="009931B6"/>
    <w:rsid w:val="009934AC"/>
    <w:rsid w:val="00993570"/>
    <w:rsid w:val="009936C9"/>
    <w:rsid w:val="00993A51"/>
    <w:rsid w:val="00993C90"/>
    <w:rsid w:val="0099466A"/>
    <w:rsid w:val="00994B20"/>
    <w:rsid w:val="00995199"/>
    <w:rsid w:val="0099592B"/>
    <w:rsid w:val="00996BA3"/>
    <w:rsid w:val="009A014A"/>
    <w:rsid w:val="009A0EFD"/>
    <w:rsid w:val="009A197A"/>
    <w:rsid w:val="009A1DEF"/>
    <w:rsid w:val="009A2CB9"/>
    <w:rsid w:val="009A4028"/>
    <w:rsid w:val="009A4269"/>
    <w:rsid w:val="009A4613"/>
    <w:rsid w:val="009A49FE"/>
    <w:rsid w:val="009A4B39"/>
    <w:rsid w:val="009A4B63"/>
    <w:rsid w:val="009A4DEB"/>
    <w:rsid w:val="009A50A7"/>
    <w:rsid w:val="009A51E4"/>
    <w:rsid w:val="009A54EB"/>
    <w:rsid w:val="009A56DD"/>
    <w:rsid w:val="009A5E66"/>
    <w:rsid w:val="009B0003"/>
    <w:rsid w:val="009B06D3"/>
    <w:rsid w:val="009B2500"/>
    <w:rsid w:val="009B2559"/>
    <w:rsid w:val="009B3B56"/>
    <w:rsid w:val="009B4289"/>
    <w:rsid w:val="009B57D6"/>
    <w:rsid w:val="009B58CE"/>
    <w:rsid w:val="009B5E32"/>
    <w:rsid w:val="009B603F"/>
    <w:rsid w:val="009B7571"/>
    <w:rsid w:val="009C05A2"/>
    <w:rsid w:val="009C0E07"/>
    <w:rsid w:val="009C11A8"/>
    <w:rsid w:val="009C2276"/>
    <w:rsid w:val="009C2419"/>
    <w:rsid w:val="009C289A"/>
    <w:rsid w:val="009C3191"/>
    <w:rsid w:val="009C4018"/>
    <w:rsid w:val="009C4AD8"/>
    <w:rsid w:val="009C644F"/>
    <w:rsid w:val="009C706C"/>
    <w:rsid w:val="009C79B2"/>
    <w:rsid w:val="009C7A68"/>
    <w:rsid w:val="009C7FC6"/>
    <w:rsid w:val="009D0BCC"/>
    <w:rsid w:val="009D18EF"/>
    <w:rsid w:val="009D1927"/>
    <w:rsid w:val="009D1E65"/>
    <w:rsid w:val="009D2097"/>
    <w:rsid w:val="009D26C1"/>
    <w:rsid w:val="009D2779"/>
    <w:rsid w:val="009D2C3B"/>
    <w:rsid w:val="009D2CA0"/>
    <w:rsid w:val="009D3066"/>
    <w:rsid w:val="009D30B6"/>
    <w:rsid w:val="009D4729"/>
    <w:rsid w:val="009D5605"/>
    <w:rsid w:val="009D57E5"/>
    <w:rsid w:val="009D627C"/>
    <w:rsid w:val="009D6824"/>
    <w:rsid w:val="009D7170"/>
    <w:rsid w:val="009E004D"/>
    <w:rsid w:val="009E06C9"/>
    <w:rsid w:val="009E0E1A"/>
    <w:rsid w:val="009E12E4"/>
    <w:rsid w:val="009E1BE4"/>
    <w:rsid w:val="009E1DD2"/>
    <w:rsid w:val="009E1DDE"/>
    <w:rsid w:val="009E1F11"/>
    <w:rsid w:val="009E2466"/>
    <w:rsid w:val="009E2BCF"/>
    <w:rsid w:val="009E2D50"/>
    <w:rsid w:val="009E2DD9"/>
    <w:rsid w:val="009E2F6D"/>
    <w:rsid w:val="009E3307"/>
    <w:rsid w:val="009E36C2"/>
    <w:rsid w:val="009E3DA3"/>
    <w:rsid w:val="009E4A50"/>
    <w:rsid w:val="009E4DE4"/>
    <w:rsid w:val="009E548E"/>
    <w:rsid w:val="009E612B"/>
    <w:rsid w:val="009E74AD"/>
    <w:rsid w:val="009E7ADE"/>
    <w:rsid w:val="009F0023"/>
    <w:rsid w:val="009F0EB5"/>
    <w:rsid w:val="009F1E8A"/>
    <w:rsid w:val="009F1F79"/>
    <w:rsid w:val="009F201B"/>
    <w:rsid w:val="009F243E"/>
    <w:rsid w:val="009F2836"/>
    <w:rsid w:val="009F290C"/>
    <w:rsid w:val="009F2DFD"/>
    <w:rsid w:val="009F4200"/>
    <w:rsid w:val="009F6187"/>
    <w:rsid w:val="009F6770"/>
    <w:rsid w:val="009F7743"/>
    <w:rsid w:val="00A0019E"/>
    <w:rsid w:val="00A00F60"/>
    <w:rsid w:val="00A0123C"/>
    <w:rsid w:val="00A01732"/>
    <w:rsid w:val="00A01A68"/>
    <w:rsid w:val="00A037B3"/>
    <w:rsid w:val="00A042E6"/>
    <w:rsid w:val="00A05668"/>
    <w:rsid w:val="00A056F4"/>
    <w:rsid w:val="00A0628F"/>
    <w:rsid w:val="00A0634B"/>
    <w:rsid w:val="00A064EB"/>
    <w:rsid w:val="00A07C26"/>
    <w:rsid w:val="00A07FCE"/>
    <w:rsid w:val="00A11525"/>
    <w:rsid w:val="00A1153A"/>
    <w:rsid w:val="00A11A52"/>
    <w:rsid w:val="00A12968"/>
    <w:rsid w:val="00A1344A"/>
    <w:rsid w:val="00A13DA0"/>
    <w:rsid w:val="00A148FC"/>
    <w:rsid w:val="00A15D7E"/>
    <w:rsid w:val="00A17520"/>
    <w:rsid w:val="00A17C48"/>
    <w:rsid w:val="00A223FE"/>
    <w:rsid w:val="00A22BF3"/>
    <w:rsid w:val="00A22C9D"/>
    <w:rsid w:val="00A238CD"/>
    <w:rsid w:val="00A24681"/>
    <w:rsid w:val="00A24A16"/>
    <w:rsid w:val="00A2518F"/>
    <w:rsid w:val="00A2613C"/>
    <w:rsid w:val="00A274F0"/>
    <w:rsid w:val="00A27FC7"/>
    <w:rsid w:val="00A3064D"/>
    <w:rsid w:val="00A30A60"/>
    <w:rsid w:val="00A30B5F"/>
    <w:rsid w:val="00A31417"/>
    <w:rsid w:val="00A3170E"/>
    <w:rsid w:val="00A31C5E"/>
    <w:rsid w:val="00A32D5C"/>
    <w:rsid w:val="00A35A4F"/>
    <w:rsid w:val="00A36089"/>
    <w:rsid w:val="00A36BF6"/>
    <w:rsid w:val="00A37A9B"/>
    <w:rsid w:val="00A404AF"/>
    <w:rsid w:val="00A41448"/>
    <w:rsid w:val="00A418D0"/>
    <w:rsid w:val="00A4245C"/>
    <w:rsid w:val="00A42E18"/>
    <w:rsid w:val="00A42F1E"/>
    <w:rsid w:val="00A42FB4"/>
    <w:rsid w:val="00A4305D"/>
    <w:rsid w:val="00A4436E"/>
    <w:rsid w:val="00A4474B"/>
    <w:rsid w:val="00A44D84"/>
    <w:rsid w:val="00A460B1"/>
    <w:rsid w:val="00A464AA"/>
    <w:rsid w:val="00A46F74"/>
    <w:rsid w:val="00A4731A"/>
    <w:rsid w:val="00A51F56"/>
    <w:rsid w:val="00A5440C"/>
    <w:rsid w:val="00A548C8"/>
    <w:rsid w:val="00A550D4"/>
    <w:rsid w:val="00A5531F"/>
    <w:rsid w:val="00A558F5"/>
    <w:rsid w:val="00A55C8B"/>
    <w:rsid w:val="00A566E4"/>
    <w:rsid w:val="00A56AF6"/>
    <w:rsid w:val="00A56C8A"/>
    <w:rsid w:val="00A56CBB"/>
    <w:rsid w:val="00A5771B"/>
    <w:rsid w:val="00A603DE"/>
    <w:rsid w:val="00A6059A"/>
    <w:rsid w:val="00A60B9A"/>
    <w:rsid w:val="00A6146A"/>
    <w:rsid w:val="00A61FD8"/>
    <w:rsid w:val="00A62D37"/>
    <w:rsid w:val="00A6304B"/>
    <w:rsid w:val="00A63F69"/>
    <w:rsid w:val="00A6428A"/>
    <w:rsid w:val="00A642B8"/>
    <w:rsid w:val="00A64550"/>
    <w:rsid w:val="00A64CDB"/>
    <w:rsid w:val="00A65567"/>
    <w:rsid w:val="00A65F8F"/>
    <w:rsid w:val="00A66421"/>
    <w:rsid w:val="00A6725B"/>
    <w:rsid w:val="00A67901"/>
    <w:rsid w:val="00A701D9"/>
    <w:rsid w:val="00A70557"/>
    <w:rsid w:val="00A709E8"/>
    <w:rsid w:val="00A71763"/>
    <w:rsid w:val="00A717E6"/>
    <w:rsid w:val="00A71BAE"/>
    <w:rsid w:val="00A71C9A"/>
    <w:rsid w:val="00A720CD"/>
    <w:rsid w:val="00A72379"/>
    <w:rsid w:val="00A72C6D"/>
    <w:rsid w:val="00A72E85"/>
    <w:rsid w:val="00A73341"/>
    <w:rsid w:val="00A74073"/>
    <w:rsid w:val="00A74FAD"/>
    <w:rsid w:val="00A75833"/>
    <w:rsid w:val="00A75D4D"/>
    <w:rsid w:val="00A765BB"/>
    <w:rsid w:val="00A76DB1"/>
    <w:rsid w:val="00A7706D"/>
    <w:rsid w:val="00A80E64"/>
    <w:rsid w:val="00A818F2"/>
    <w:rsid w:val="00A81A14"/>
    <w:rsid w:val="00A830C6"/>
    <w:rsid w:val="00A83646"/>
    <w:rsid w:val="00A83EEF"/>
    <w:rsid w:val="00A8475D"/>
    <w:rsid w:val="00A84CFB"/>
    <w:rsid w:val="00A85ACC"/>
    <w:rsid w:val="00A8601E"/>
    <w:rsid w:val="00A867D8"/>
    <w:rsid w:val="00A87627"/>
    <w:rsid w:val="00A90DEC"/>
    <w:rsid w:val="00A91389"/>
    <w:rsid w:val="00A9241A"/>
    <w:rsid w:val="00A92CF9"/>
    <w:rsid w:val="00A93242"/>
    <w:rsid w:val="00A94DAD"/>
    <w:rsid w:val="00A95271"/>
    <w:rsid w:val="00A952E1"/>
    <w:rsid w:val="00A95DD8"/>
    <w:rsid w:val="00A9676F"/>
    <w:rsid w:val="00A96D9A"/>
    <w:rsid w:val="00A97FC9"/>
    <w:rsid w:val="00AA0158"/>
    <w:rsid w:val="00AA01A5"/>
    <w:rsid w:val="00AA2422"/>
    <w:rsid w:val="00AA2522"/>
    <w:rsid w:val="00AA2DF6"/>
    <w:rsid w:val="00AA2F7C"/>
    <w:rsid w:val="00AA336D"/>
    <w:rsid w:val="00AA45AA"/>
    <w:rsid w:val="00AA4CB6"/>
    <w:rsid w:val="00AA4D03"/>
    <w:rsid w:val="00AA5B00"/>
    <w:rsid w:val="00AA5DA4"/>
    <w:rsid w:val="00AB0412"/>
    <w:rsid w:val="00AB0674"/>
    <w:rsid w:val="00AB1BC8"/>
    <w:rsid w:val="00AB3956"/>
    <w:rsid w:val="00AB3B05"/>
    <w:rsid w:val="00AB3B1E"/>
    <w:rsid w:val="00AB401B"/>
    <w:rsid w:val="00AB43AE"/>
    <w:rsid w:val="00AB4A93"/>
    <w:rsid w:val="00AB5664"/>
    <w:rsid w:val="00AB575C"/>
    <w:rsid w:val="00AB582D"/>
    <w:rsid w:val="00AB5A6E"/>
    <w:rsid w:val="00AB6E25"/>
    <w:rsid w:val="00AC001C"/>
    <w:rsid w:val="00AC004A"/>
    <w:rsid w:val="00AC09E2"/>
    <w:rsid w:val="00AC0C2E"/>
    <w:rsid w:val="00AC0F64"/>
    <w:rsid w:val="00AC154E"/>
    <w:rsid w:val="00AC1CB3"/>
    <w:rsid w:val="00AC260F"/>
    <w:rsid w:val="00AC277E"/>
    <w:rsid w:val="00AC2B24"/>
    <w:rsid w:val="00AC32A2"/>
    <w:rsid w:val="00AC3E6F"/>
    <w:rsid w:val="00AC4AFD"/>
    <w:rsid w:val="00AC4B9D"/>
    <w:rsid w:val="00AC7106"/>
    <w:rsid w:val="00AC7996"/>
    <w:rsid w:val="00AD00C5"/>
    <w:rsid w:val="00AD00D2"/>
    <w:rsid w:val="00AD0B45"/>
    <w:rsid w:val="00AD101A"/>
    <w:rsid w:val="00AD2169"/>
    <w:rsid w:val="00AD21F2"/>
    <w:rsid w:val="00AD3888"/>
    <w:rsid w:val="00AD4317"/>
    <w:rsid w:val="00AD4332"/>
    <w:rsid w:val="00AD67B5"/>
    <w:rsid w:val="00AD6DDB"/>
    <w:rsid w:val="00AD7352"/>
    <w:rsid w:val="00AD7A35"/>
    <w:rsid w:val="00AD7C56"/>
    <w:rsid w:val="00AE0AC5"/>
    <w:rsid w:val="00AE0CD2"/>
    <w:rsid w:val="00AE186A"/>
    <w:rsid w:val="00AE25E7"/>
    <w:rsid w:val="00AE2ADD"/>
    <w:rsid w:val="00AE59F6"/>
    <w:rsid w:val="00AE5C45"/>
    <w:rsid w:val="00AE5F54"/>
    <w:rsid w:val="00AE6048"/>
    <w:rsid w:val="00AE6D93"/>
    <w:rsid w:val="00AF0306"/>
    <w:rsid w:val="00AF0D62"/>
    <w:rsid w:val="00AF18E6"/>
    <w:rsid w:val="00AF2025"/>
    <w:rsid w:val="00AF2313"/>
    <w:rsid w:val="00AF38E3"/>
    <w:rsid w:val="00AF628A"/>
    <w:rsid w:val="00AF639F"/>
    <w:rsid w:val="00AF70E1"/>
    <w:rsid w:val="00AF7B9A"/>
    <w:rsid w:val="00B01D4D"/>
    <w:rsid w:val="00B0287A"/>
    <w:rsid w:val="00B03434"/>
    <w:rsid w:val="00B04386"/>
    <w:rsid w:val="00B051E5"/>
    <w:rsid w:val="00B06A47"/>
    <w:rsid w:val="00B10E00"/>
    <w:rsid w:val="00B116E3"/>
    <w:rsid w:val="00B12295"/>
    <w:rsid w:val="00B1253E"/>
    <w:rsid w:val="00B13994"/>
    <w:rsid w:val="00B13F6D"/>
    <w:rsid w:val="00B14077"/>
    <w:rsid w:val="00B154AA"/>
    <w:rsid w:val="00B15FB6"/>
    <w:rsid w:val="00B16310"/>
    <w:rsid w:val="00B16FDE"/>
    <w:rsid w:val="00B17045"/>
    <w:rsid w:val="00B1708D"/>
    <w:rsid w:val="00B176BF"/>
    <w:rsid w:val="00B17947"/>
    <w:rsid w:val="00B20966"/>
    <w:rsid w:val="00B21C14"/>
    <w:rsid w:val="00B21DB7"/>
    <w:rsid w:val="00B22225"/>
    <w:rsid w:val="00B22266"/>
    <w:rsid w:val="00B228F2"/>
    <w:rsid w:val="00B2291C"/>
    <w:rsid w:val="00B2397A"/>
    <w:rsid w:val="00B258B2"/>
    <w:rsid w:val="00B25ACD"/>
    <w:rsid w:val="00B25F28"/>
    <w:rsid w:val="00B26214"/>
    <w:rsid w:val="00B263C5"/>
    <w:rsid w:val="00B27826"/>
    <w:rsid w:val="00B304E1"/>
    <w:rsid w:val="00B3116F"/>
    <w:rsid w:val="00B31CDA"/>
    <w:rsid w:val="00B338F5"/>
    <w:rsid w:val="00B33B3A"/>
    <w:rsid w:val="00B33D01"/>
    <w:rsid w:val="00B3490E"/>
    <w:rsid w:val="00B349FD"/>
    <w:rsid w:val="00B37044"/>
    <w:rsid w:val="00B372FF"/>
    <w:rsid w:val="00B403BA"/>
    <w:rsid w:val="00B40BF4"/>
    <w:rsid w:val="00B40ED4"/>
    <w:rsid w:val="00B41383"/>
    <w:rsid w:val="00B415D5"/>
    <w:rsid w:val="00B41E45"/>
    <w:rsid w:val="00B43BBD"/>
    <w:rsid w:val="00B45724"/>
    <w:rsid w:val="00B46610"/>
    <w:rsid w:val="00B46BD4"/>
    <w:rsid w:val="00B46F41"/>
    <w:rsid w:val="00B47983"/>
    <w:rsid w:val="00B47FD0"/>
    <w:rsid w:val="00B50624"/>
    <w:rsid w:val="00B5069E"/>
    <w:rsid w:val="00B509EA"/>
    <w:rsid w:val="00B52095"/>
    <w:rsid w:val="00B528C0"/>
    <w:rsid w:val="00B52DC6"/>
    <w:rsid w:val="00B53044"/>
    <w:rsid w:val="00B53AC6"/>
    <w:rsid w:val="00B5416A"/>
    <w:rsid w:val="00B54744"/>
    <w:rsid w:val="00B54C1A"/>
    <w:rsid w:val="00B54DAE"/>
    <w:rsid w:val="00B5517E"/>
    <w:rsid w:val="00B55381"/>
    <w:rsid w:val="00B55591"/>
    <w:rsid w:val="00B5684D"/>
    <w:rsid w:val="00B573CE"/>
    <w:rsid w:val="00B57C70"/>
    <w:rsid w:val="00B6086B"/>
    <w:rsid w:val="00B609B7"/>
    <w:rsid w:val="00B61953"/>
    <w:rsid w:val="00B622C9"/>
    <w:rsid w:val="00B62902"/>
    <w:rsid w:val="00B62D89"/>
    <w:rsid w:val="00B63269"/>
    <w:rsid w:val="00B64833"/>
    <w:rsid w:val="00B64A0B"/>
    <w:rsid w:val="00B66552"/>
    <w:rsid w:val="00B66AD6"/>
    <w:rsid w:val="00B6751D"/>
    <w:rsid w:val="00B67A73"/>
    <w:rsid w:val="00B67E0E"/>
    <w:rsid w:val="00B70CCD"/>
    <w:rsid w:val="00B70FC3"/>
    <w:rsid w:val="00B71E7D"/>
    <w:rsid w:val="00B738D5"/>
    <w:rsid w:val="00B73A86"/>
    <w:rsid w:val="00B746DB"/>
    <w:rsid w:val="00B749F6"/>
    <w:rsid w:val="00B74B0F"/>
    <w:rsid w:val="00B753BC"/>
    <w:rsid w:val="00B75801"/>
    <w:rsid w:val="00B76003"/>
    <w:rsid w:val="00B76183"/>
    <w:rsid w:val="00B76BE6"/>
    <w:rsid w:val="00B80886"/>
    <w:rsid w:val="00B80A62"/>
    <w:rsid w:val="00B8140E"/>
    <w:rsid w:val="00B81478"/>
    <w:rsid w:val="00B821B2"/>
    <w:rsid w:val="00B822C4"/>
    <w:rsid w:val="00B82A87"/>
    <w:rsid w:val="00B834C6"/>
    <w:rsid w:val="00B8377B"/>
    <w:rsid w:val="00B8415B"/>
    <w:rsid w:val="00B85A09"/>
    <w:rsid w:val="00B870C9"/>
    <w:rsid w:val="00B87438"/>
    <w:rsid w:val="00B90298"/>
    <w:rsid w:val="00B90792"/>
    <w:rsid w:val="00B918CD"/>
    <w:rsid w:val="00B91F8B"/>
    <w:rsid w:val="00B92243"/>
    <w:rsid w:val="00B92987"/>
    <w:rsid w:val="00B9350F"/>
    <w:rsid w:val="00B96198"/>
    <w:rsid w:val="00B964A5"/>
    <w:rsid w:val="00B96A59"/>
    <w:rsid w:val="00B97A87"/>
    <w:rsid w:val="00BA0047"/>
    <w:rsid w:val="00BA1055"/>
    <w:rsid w:val="00BA111F"/>
    <w:rsid w:val="00BA1A1F"/>
    <w:rsid w:val="00BA1CB4"/>
    <w:rsid w:val="00BA200F"/>
    <w:rsid w:val="00BA24DD"/>
    <w:rsid w:val="00BA2CBD"/>
    <w:rsid w:val="00BA3EF0"/>
    <w:rsid w:val="00BA55E5"/>
    <w:rsid w:val="00BA6BCA"/>
    <w:rsid w:val="00BA6D6C"/>
    <w:rsid w:val="00BA79A0"/>
    <w:rsid w:val="00BB03A8"/>
    <w:rsid w:val="00BB1616"/>
    <w:rsid w:val="00BB2B89"/>
    <w:rsid w:val="00BB2EC8"/>
    <w:rsid w:val="00BB3198"/>
    <w:rsid w:val="00BB4644"/>
    <w:rsid w:val="00BB499C"/>
    <w:rsid w:val="00BB4C32"/>
    <w:rsid w:val="00BB5321"/>
    <w:rsid w:val="00BB54C1"/>
    <w:rsid w:val="00BB5EE9"/>
    <w:rsid w:val="00BB61D6"/>
    <w:rsid w:val="00BB6B93"/>
    <w:rsid w:val="00BB72CE"/>
    <w:rsid w:val="00BC0552"/>
    <w:rsid w:val="00BC09FB"/>
    <w:rsid w:val="00BC1312"/>
    <w:rsid w:val="00BC1575"/>
    <w:rsid w:val="00BC197E"/>
    <w:rsid w:val="00BC21BA"/>
    <w:rsid w:val="00BC3C54"/>
    <w:rsid w:val="00BC4305"/>
    <w:rsid w:val="00BC6056"/>
    <w:rsid w:val="00BC6CA6"/>
    <w:rsid w:val="00BC7458"/>
    <w:rsid w:val="00BC75B0"/>
    <w:rsid w:val="00BC7F82"/>
    <w:rsid w:val="00BD0C03"/>
    <w:rsid w:val="00BD17DF"/>
    <w:rsid w:val="00BD1A83"/>
    <w:rsid w:val="00BD20D6"/>
    <w:rsid w:val="00BD3132"/>
    <w:rsid w:val="00BD411D"/>
    <w:rsid w:val="00BD509B"/>
    <w:rsid w:val="00BD5D36"/>
    <w:rsid w:val="00BD6248"/>
    <w:rsid w:val="00BD6BDA"/>
    <w:rsid w:val="00BE0CE3"/>
    <w:rsid w:val="00BE1E07"/>
    <w:rsid w:val="00BE470A"/>
    <w:rsid w:val="00BE62CB"/>
    <w:rsid w:val="00BE6395"/>
    <w:rsid w:val="00BE6722"/>
    <w:rsid w:val="00BE6E9F"/>
    <w:rsid w:val="00BE6EB9"/>
    <w:rsid w:val="00BE71BF"/>
    <w:rsid w:val="00BF044C"/>
    <w:rsid w:val="00BF04EF"/>
    <w:rsid w:val="00BF0BD6"/>
    <w:rsid w:val="00BF1CB8"/>
    <w:rsid w:val="00BF3826"/>
    <w:rsid w:val="00BF3B5C"/>
    <w:rsid w:val="00BF5684"/>
    <w:rsid w:val="00BF5A1C"/>
    <w:rsid w:val="00BF6064"/>
    <w:rsid w:val="00BF6158"/>
    <w:rsid w:val="00BF6CBF"/>
    <w:rsid w:val="00BF75FB"/>
    <w:rsid w:val="00BF7FC8"/>
    <w:rsid w:val="00C011A8"/>
    <w:rsid w:val="00C0136A"/>
    <w:rsid w:val="00C01437"/>
    <w:rsid w:val="00C01EB9"/>
    <w:rsid w:val="00C02188"/>
    <w:rsid w:val="00C0218D"/>
    <w:rsid w:val="00C025D5"/>
    <w:rsid w:val="00C03D75"/>
    <w:rsid w:val="00C04748"/>
    <w:rsid w:val="00C04BB2"/>
    <w:rsid w:val="00C04FAE"/>
    <w:rsid w:val="00C05AE1"/>
    <w:rsid w:val="00C06380"/>
    <w:rsid w:val="00C066C4"/>
    <w:rsid w:val="00C07860"/>
    <w:rsid w:val="00C108DC"/>
    <w:rsid w:val="00C10AF4"/>
    <w:rsid w:val="00C10BB7"/>
    <w:rsid w:val="00C11B4B"/>
    <w:rsid w:val="00C12090"/>
    <w:rsid w:val="00C1273C"/>
    <w:rsid w:val="00C148C7"/>
    <w:rsid w:val="00C16EEF"/>
    <w:rsid w:val="00C1735A"/>
    <w:rsid w:val="00C17EDB"/>
    <w:rsid w:val="00C17F30"/>
    <w:rsid w:val="00C206FA"/>
    <w:rsid w:val="00C20EF1"/>
    <w:rsid w:val="00C21ACF"/>
    <w:rsid w:val="00C21E5D"/>
    <w:rsid w:val="00C21E67"/>
    <w:rsid w:val="00C2325F"/>
    <w:rsid w:val="00C235BE"/>
    <w:rsid w:val="00C236C7"/>
    <w:rsid w:val="00C2421A"/>
    <w:rsid w:val="00C24431"/>
    <w:rsid w:val="00C2446E"/>
    <w:rsid w:val="00C24993"/>
    <w:rsid w:val="00C2554D"/>
    <w:rsid w:val="00C25740"/>
    <w:rsid w:val="00C25AE4"/>
    <w:rsid w:val="00C26A23"/>
    <w:rsid w:val="00C26A2E"/>
    <w:rsid w:val="00C27B67"/>
    <w:rsid w:val="00C30283"/>
    <w:rsid w:val="00C30567"/>
    <w:rsid w:val="00C31217"/>
    <w:rsid w:val="00C31674"/>
    <w:rsid w:val="00C31CAE"/>
    <w:rsid w:val="00C336DE"/>
    <w:rsid w:val="00C33945"/>
    <w:rsid w:val="00C33C9D"/>
    <w:rsid w:val="00C33D1C"/>
    <w:rsid w:val="00C34953"/>
    <w:rsid w:val="00C34FD7"/>
    <w:rsid w:val="00C35C99"/>
    <w:rsid w:val="00C36839"/>
    <w:rsid w:val="00C36E8B"/>
    <w:rsid w:val="00C36FAB"/>
    <w:rsid w:val="00C40BEF"/>
    <w:rsid w:val="00C412A6"/>
    <w:rsid w:val="00C4302B"/>
    <w:rsid w:val="00C4303A"/>
    <w:rsid w:val="00C454EA"/>
    <w:rsid w:val="00C45E9E"/>
    <w:rsid w:val="00C4725D"/>
    <w:rsid w:val="00C523E1"/>
    <w:rsid w:val="00C523E6"/>
    <w:rsid w:val="00C52A35"/>
    <w:rsid w:val="00C52F23"/>
    <w:rsid w:val="00C54324"/>
    <w:rsid w:val="00C543F4"/>
    <w:rsid w:val="00C544A3"/>
    <w:rsid w:val="00C5479E"/>
    <w:rsid w:val="00C54E10"/>
    <w:rsid w:val="00C55C28"/>
    <w:rsid w:val="00C55EF7"/>
    <w:rsid w:val="00C563C5"/>
    <w:rsid w:val="00C564A2"/>
    <w:rsid w:val="00C565D4"/>
    <w:rsid w:val="00C567DA"/>
    <w:rsid w:val="00C56C9D"/>
    <w:rsid w:val="00C56DB6"/>
    <w:rsid w:val="00C575F9"/>
    <w:rsid w:val="00C579BB"/>
    <w:rsid w:val="00C57BA2"/>
    <w:rsid w:val="00C60693"/>
    <w:rsid w:val="00C60A0E"/>
    <w:rsid w:val="00C62F60"/>
    <w:rsid w:val="00C635F1"/>
    <w:rsid w:val="00C6371A"/>
    <w:rsid w:val="00C63C20"/>
    <w:rsid w:val="00C640ED"/>
    <w:rsid w:val="00C64392"/>
    <w:rsid w:val="00C644F0"/>
    <w:rsid w:val="00C64BA7"/>
    <w:rsid w:val="00C656AE"/>
    <w:rsid w:val="00C65CBE"/>
    <w:rsid w:val="00C662CB"/>
    <w:rsid w:val="00C6646D"/>
    <w:rsid w:val="00C6735E"/>
    <w:rsid w:val="00C67A04"/>
    <w:rsid w:val="00C67DC1"/>
    <w:rsid w:val="00C700ED"/>
    <w:rsid w:val="00C706D6"/>
    <w:rsid w:val="00C71A22"/>
    <w:rsid w:val="00C72252"/>
    <w:rsid w:val="00C72B68"/>
    <w:rsid w:val="00C72D13"/>
    <w:rsid w:val="00C72FC8"/>
    <w:rsid w:val="00C73BF2"/>
    <w:rsid w:val="00C7414D"/>
    <w:rsid w:val="00C744A6"/>
    <w:rsid w:val="00C74520"/>
    <w:rsid w:val="00C74FBA"/>
    <w:rsid w:val="00C75153"/>
    <w:rsid w:val="00C75E6E"/>
    <w:rsid w:val="00C77774"/>
    <w:rsid w:val="00C777BF"/>
    <w:rsid w:val="00C77AB1"/>
    <w:rsid w:val="00C8174F"/>
    <w:rsid w:val="00C81E8E"/>
    <w:rsid w:val="00C83571"/>
    <w:rsid w:val="00C83B3E"/>
    <w:rsid w:val="00C83B6E"/>
    <w:rsid w:val="00C83DEB"/>
    <w:rsid w:val="00C842DC"/>
    <w:rsid w:val="00C84F67"/>
    <w:rsid w:val="00C86A3D"/>
    <w:rsid w:val="00C8722F"/>
    <w:rsid w:val="00C877E1"/>
    <w:rsid w:val="00C87E90"/>
    <w:rsid w:val="00C9037E"/>
    <w:rsid w:val="00C908FC"/>
    <w:rsid w:val="00C909D0"/>
    <w:rsid w:val="00C90B84"/>
    <w:rsid w:val="00C9145C"/>
    <w:rsid w:val="00C91E94"/>
    <w:rsid w:val="00C935DD"/>
    <w:rsid w:val="00C944DC"/>
    <w:rsid w:val="00C9454D"/>
    <w:rsid w:val="00C94B9A"/>
    <w:rsid w:val="00C9546E"/>
    <w:rsid w:val="00C96D3F"/>
    <w:rsid w:val="00C97B74"/>
    <w:rsid w:val="00CA0466"/>
    <w:rsid w:val="00CA0CB2"/>
    <w:rsid w:val="00CA0F42"/>
    <w:rsid w:val="00CA0FA7"/>
    <w:rsid w:val="00CA288D"/>
    <w:rsid w:val="00CA2A5B"/>
    <w:rsid w:val="00CA2AB4"/>
    <w:rsid w:val="00CA5206"/>
    <w:rsid w:val="00CA5792"/>
    <w:rsid w:val="00CA58D0"/>
    <w:rsid w:val="00CA5BC3"/>
    <w:rsid w:val="00CA76A5"/>
    <w:rsid w:val="00CB00F0"/>
    <w:rsid w:val="00CB0AC8"/>
    <w:rsid w:val="00CB0FB8"/>
    <w:rsid w:val="00CB11CC"/>
    <w:rsid w:val="00CB17F4"/>
    <w:rsid w:val="00CB199F"/>
    <w:rsid w:val="00CB2B1D"/>
    <w:rsid w:val="00CB2CD2"/>
    <w:rsid w:val="00CB3204"/>
    <w:rsid w:val="00CB3D7E"/>
    <w:rsid w:val="00CB3F69"/>
    <w:rsid w:val="00CB42FC"/>
    <w:rsid w:val="00CB438B"/>
    <w:rsid w:val="00CB4D9F"/>
    <w:rsid w:val="00CB60C0"/>
    <w:rsid w:val="00CB7AE7"/>
    <w:rsid w:val="00CC0A52"/>
    <w:rsid w:val="00CC16E7"/>
    <w:rsid w:val="00CC1A97"/>
    <w:rsid w:val="00CC1D9E"/>
    <w:rsid w:val="00CC25E1"/>
    <w:rsid w:val="00CC28BA"/>
    <w:rsid w:val="00CC2BCF"/>
    <w:rsid w:val="00CC3D86"/>
    <w:rsid w:val="00CC47BA"/>
    <w:rsid w:val="00CC516B"/>
    <w:rsid w:val="00CC5388"/>
    <w:rsid w:val="00CC5FA8"/>
    <w:rsid w:val="00CC7556"/>
    <w:rsid w:val="00CC76C4"/>
    <w:rsid w:val="00CC7BB9"/>
    <w:rsid w:val="00CD0314"/>
    <w:rsid w:val="00CD092D"/>
    <w:rsid w:val="00CD1717"/>
    <w:rsid w:val="00CD221D"/>
    <w:rsid w:val="00CD2AC2"/>
    <w:rsid w:val="00CD2D09"/>
    <w:rsid w:val="00CD2E39"/>
    <w:rsid w:val="00CD3DFE"/>
    <w:rsid w:val="00CD499C"/>
    <w:rsid w:val="00CD4C65"/>
    <w:rsid w:val="00CD523C"/>
    <w:rsid w:val="00CD52CE"/>
    <w:rsid w:val="00CD5333"/>
    <w:rsid w:val="00CD535A"/>
    <w:rsid w:val="00CD57DF"/>
    <w:rsid w:val="00CD75F1"/>
    <w:rsid w:val="00CD7E20"/>
    <w:rsid w:val="00CE0D60"/>
    <w:rsid w:val="00CE1020"/>
    <w:rsid w:val="00CE125C"/>
    <w:rsid w:val="00CE1BB4"/>
    <w:rsid w:val="00CE21AF"/>
    <w:rsid w:val="00CE2975"/>
    <w:rsid w:val="00CE2FC5"/>
    <w:rsid w:val="00CE3246"/>
    <w:rsid w:val="00CE362C"/>
    <w:rsid w:val="00CE3965"/>
    <w:rsid w:val="00CE3A43"/>
    <w:rsid w:val="00CE3E6D"/>
    <w:rsid w:val="00CE4427"/>
    <w:rsid w:val="00CE4AAC"/>
    <w:rsid w:val="00CE4ABD"/>
    <w:rsid w:val="00CE586D"/>
    <w:rsid w:val="00CE5C53"/>
    <w:rsid w:val="00CE663A"/>
    <w:rsid w:val="00CE693A"/>
    <w:rsid w:val="00CE7055"/>
    <w:rsid w:val="00CE71E6"/>
    <w:rsid w:val="00CE7602"/>
    <w:rsid w:val="00CE7D7F"/>
    <w:rsid w:val="00CF0570"/>
    <w:rsid w:val="00CF0846"/>
    <w:rsid w:val="00CF1F98"/>
    <w:rsid w:val="00CF426E"/>
    <w:rsid w:val="00CF4655"/>
    <w:rsid w:val="00CF480B"/>
    <w:rsid w:val="00CF4A93"/>
    <w:rsid w:val="00CF4B09"/>
    <w:rsid w:val="00CF51C4"/>
    <w:rsid w:val="00CF5B7D"/>
    <w:rsid w:val="00CF5CAD"/>
    <w:rsid w:val="00CF6628"/>
    <w:rsid w:val="00CF7CA8"/>
    <w:rsid w:val="00D00131"/>
    <w:rsid w:val="00D0029F"/>
    <w:rsid w:val="00D00AAB"/>
    <w:rsid w:val="00D026E5"/>
    <w:rsid w:val="00D030AD"/>
    <w:rsid w:val="00D030CE"/>
    <w:rsid w:val="00D034A3"/>
    <w:rsid w:val="00D06120"/>
    <w:rsid w:val="00D06268"/>
    <w:rsid w:val="00D076C3"/>
    <w:rsid w:val="00D07A19"/>
    <w:rsid w:val="00D07BB7"/>
    <w:rsid w:val="00D07FF3"/>
    <w:rsid w:val="00D1013D"/>
    <w:rsid w:val="00D101E5"/>
    <w:rsid w:val="00D10ABA"/>
    <w:rsid w:val="00D12090"/>
    <w:rsid w:val="00D12288"/>
    <w:rsid w:val="00D12901"/>
    <w:rsid w:val="00D12C3A"/>
    <w:rsid w:val="00D133E7"/>
    <w:rsid w:val="00D14BE4"/>
    <w:rsid w:val="00D14EDA"/>
    <w:rsid w:val="00D155D8"/>
    <w:rsid w:val="00D15C50"/>
    <w:rsid w:val="00D163DF"/>
    <w:rsid w:val="00D168EE"/>
    <w:rsid w:val="00D175BB"/>
    <w:rsid w:val="00D17832"/>
    <w:rsid w:val="00D17CFE"/>
    <w:rsid w:val="00D21128"/>
    <w:rsid w:val="00D21461"/>
    <w:rsid w:val="00D21C56"/>
    <w:rsid w:val="00D220B3"/>
    <w:rsid w:val="00D229BA"/>
    <w:rsid w:val="00D23DB9"/>
    <w:rsid w:val="00D2402F"/>
    <w:rsid w:val="00D25257"/>
    <w:rsid w:val="00D2548C"/>
    <w:rsid w:val="00D25C3B"/>
    <w:rsid w:val="00D26721"/>
    <w:rsid w:val="00D2672E"/>
    <w:rsid w:val="00D27BA0"/>
    <w:rsid w:val="00D30B5E"/>
    <w:rsid w:val="00D30D48"/>
    <w:rsid w:val="00D3102E"/>
    <w:rsid w:val="00D31201"/>
    <w:rsid w:val="00D31BE4"/>
    <w:rsid w:val="00D3293C"/>
    <w:rsid w:val="00D32982"/>
    <w:rsid w:val="00D32D2C"/>
    <w:rsid w:val="00D3469B"/>
    <w:rsid w:val="00D34867"/>
    <w:rsid w:val="00D353BC"/>
    <w:rsid w:val="00D35408"/>
    <w:rsid w:val="00D3683F"/>
    <w:rsid w:val="00D36EE0"/>
    <w:rsid w:val="00D40034"/>
    <w:rsid w:val="00D40388"/>
    <w:rsid w:val="00D403B0"/>
    <w:rsid w:val="00D4066D"/>
    <w:rsid w:val="00D42107"/>
    <w:rsid w:val="00D42665"/>
    <w:rsid w:val="00D43605"/>
    <w:rsid w:val="00D43C55"/>
    <w:rsid w:val="00D44121"/>
    <w:rsid w:val="00D4416F"/>
    <w:rsid w:val="00D44ED6"/>
    <w:rsid w:val="00D45340"/>
    <w:rsid w:val="00D45A78"/>
    <w:rsid w:val="00D45C02"/>
    <w:rsid w:val="00D45C69"/>
    <w:rsid w:val="00D45F87"/>
    <w:rsid w:val="00D460C0"/>
    <w:rsid w:val="00D476E6"/>
    <w:rsid w:val="00D4791F"/>
    <w:rsid w:val="00D47D0C"/>
    <w:rsid w:val="00D500B4"/>
    <w:rsid w:val="00D50595"/>
    <w:rsid w:val="00D51096"/>
    <w:rsid w:val="00D511C2"/>
    <w:rsid w:val="00D51456"/>
    <w:rsid w:val="00D51DCC"/>
    <w:rsid w:val="00D522DE"/>
    <w:rsid w:val="00D52457"/>
    <w:rsid w:val="00D527CE"/>
    <w:rsid w:val="00D53964"/>
    <w:rsid w:val="00D55AA9"/>
    <w:rsid w:val="00D56E33"/>
    <w:rsid w:val="00D57321"/>
    <w:rsid w:val="00D5753A"/>
    <w:rsid w:val="00D57B45"/>
    <w:rsid w:val="00D610B9"/>
    <w:rsid w:val="00D6168A"/>
    <w:rsid w:val="00D6173F"/>
    <w:rsid w:val="00D61926"/>
    <w:rsid w:val="00D624E8"/>
    <w:rsid w:val="00D62E20"/>
    <w:rsid w:val="00D62FD8"/>
    <w:rsid w:val="00D63CB0"/>
    <w:rsid w:val="00D63EF8"/>
    <w:rsid w:val="00D64526"/>
    <w:rsid w:val="00D6509E"/>
    <w:rsid w:val="00D65478"/>
    <w:rsid w:val="00D65B27"/>
    <w:rsid w:val="00D66150"/>
    <w:rsid w:val="00D670DA"/>
    <w:rsid w:val="00D67DFA"/>
    <w:rsid w:val="00D70273"/>
    <w:rsid w:val="00D7032E"/>
    <w:rsid w:val="00D70F5F"/>
    <w:rsid w:val="00D71A88"/>
    <w:rsid w:val="00D71B04"/>
    <w:rsid w:val="00D71C39"/>
    <w:rsid w:val="00D720EB"/>
    <w:rsid w:val="00D7297C"/>
    <w:rsid w:val="00D72F20"/>
    <w:rsid w:val="00D73703"/>
    <w:rsid w:val="00D73C60"/>
    <w:rsid w:val="00D73E47"/>
    <w:rsid w:val="00D74715"/>
    <w:rsid w:val="00D74D3B"/>
    <w:rsid w:val="00D7507B"/>
    <w:rsid w:val="00D75379"/>
    <w:rsid w:val="00D7644C"/>
    <w:rsid w:val="00D77182"/>
    <w:rsid w:val="00D77704"/>
    <w:rsid w:val="00D77AE3"/>
    <w:rsid w:val="00D803B9"/>
    <w:rsid w:val="00D82A9D"/>
    <w:rsid w:val="00D83563"/>
    <w:rsid w:val="00D838E7"/>
    <w:rsid w:val="00D847AC"/>
    <w:rsid w:val="00D84B9F"/>
    <w:rsid w:val="00D853C4"/>
    <w:rsid w:val="00D8608A"/>
    <w:rsid w:val="00D86149"/>
    <w:rsid w:val="00D8656B"/>
    <w:rsid w:val="00D86679"/>
    <w:rsid w:val="00D86BA8"/>
    <w:rsid w:val="00D871AA"/>
    <w:rsid w:val="00D87234"/>
    <w:rsid w:val="00D912B4"/>
    <w:rsid w:val="00D9131D"/>
    <w:rsid w:val="00D9300F"/>
    <w:rsid w:val="00D936E2"/>
    <w:rsid w:val="00D93707"/>
    <w:rsid w:val="00D938F3"/>
    <w:rsid w:val="00D94D81"/>
    <w:rsid w:val="00D955FA"/>
    <w:rsid w:val="00D960E5"/>
    <w:rsid w:val="00D961DD"/>
    <w:rsid w:val="00D96FCA"/>
    <w:rsid w:val="00D97005"/>
    <w:rsid w:val="00D9764B"/>
    <w:rsid w:val="00D97B54"/>
    <w:rsid w:val="00DA043B"/>
    <w:rsid w:val="00DA067D"/>
    <w:rsid w:val="00DA0A13"/>
    <w:rsid w:val="00DA0B4E"/>
    <w:rsid w:val="00DA0B50"/>
    <w:rsid w:val="00DA0EF7"/>
    <w:rsid w:val="00DA225F"/>
    <w:rsid w:val="00DA25FA"/>
    <w:rsid w:val="00DA2AC4"/>
    <w:rsid w:val="00DA3756"/>
    <w:rsid w:val="00DA3EC8"/>
    <w:rsid w:val="00DA5319"/>
    <w:rsid w:val="00DA54E0"/>
    <w:rsid w:val="00DA573A"/>
    <w:rsid w:val="00DA6088"/>
    <w:rsid w:val="00DA7CBF"/>
    <w:rsid w:val="00DA7CF8"/>
    <w:rsid w:val="00DB27A0"/>
    <w:rsid w:val="00DB2B88"/>
    <w:rsid w:val="00DB367F"/>
    <w:rsid w:val="00DB3B75"/>
    <w:rsid w:val="00DB506A"/>
    <w:rsid w:val="00DB5BD6"/>
    <w:rsid w:val="00DB634D"/>
    <w:rsid w:val="00DB6C33"/>
    <w:rsid w:val="00DB6F07"/>
    <w:rsid w:val="00DB7DB9"/>
    <w:rsid w:val="00DC0B78"/>
    <w:rsid w:val="00DC24D7"/>
    <w:rsid w:val="00DC2817"/>
    <w:rsid w:val="00DC45DE"/>
    <w:rsid w:val="00DC4637"/>
    <w:rsid w:val="00DC4F1B"/>
    <w:rsid w:val="00DC6200"/>
    <w:rsid w:val="00DC6629"/>
    <w:rsid w:val="00DC6C1B"/>
    <w:rsid w:val="00DC7303"/>
    <w:rsid w:val="00DC7604"/>
    <w:rsid w:val="00DC76B2"/>
    <w:rsid w:val="00DC78CC"/>
    <w:rsid w:val="00DD0E80"/>
    <w:rsid w:val="00DD0F95"/>
    <w:rsid w:val="00DD179E"/>
    <w:rsid w:val="00DD26B9"/>
    <w:rsid w:val="00DD2FA7"/>
    <w:rsid w:val="00DD4133"/>
    <w:rsid w:val="00DD4DA1"/>
    <w:rsid w:val="00DD4F81"/>
    <w:rsid w:val="00DD6660"/>
    <w:rsid w:val="00DD6A58"/>
    <w:rsid w:val="00DD724D"/>
    <w:rsid w:val="00DD7A14"/>
    <w:rsid w:val="00DE04BD"/>
    <w:rsid w:val="00DE0666"/>
    <w:rsid w:val="00DE089C"/>
    <w:rsid w:val="00DE0C37"/>
    <w:rsid w:val="00DE145F"/>
    <w:rsid w:val="00DE1614"/>
    <w:rsid w:val="00DE1B70"/>
    <w:rsid w:val="00DE1DC8"/>
    <w:rsid w:val="00DE1FED"/>
    <w:rsid w:val="00DE2780"/>
    <w:rsid w:val="00DE28C6"/>
    <w:rsid w:val="00DE2A25"/>
    <w:rsid w:val="00DE2AFB"/>
    <w:rsid w:val="00DE3550"/>
    <w:rsid w:val="00DE3C6B"/>
    <w:rsid w:val="00DE40E1"/>
    <w:rsid w:val="00DE42B5"/>
    <w:rsid w:val="00DE479E"/>
    <w:rsid w:val="00DE4A7B"/>
    <w:rsid w:val="00DE4C2F"/>
    <w:rsid w:val="00DE5883"/>
    <w:rsid w:val="00DE609F"/>
    <w:rsid w:val="00DE6802"/>
    <w:rsid w:val="00DE6A2D"/>
    <w:rsid w:val="00DF00B9"/>
    <w:rsid w:val="00DF0BD4"/>
    <w:rsid w:val="00DF0D5F"/>
    <w:rsid w:val="00DF24D0"/>
    <w:rsid w:val="00DF25CE"/>
    <w:rsid w:val="00DF2703"/>
    <w:rsid w:val="00DF291E"/>
    <w:rsid w:val="00DF2DAF"/>
    <w:rsid w:val="00DF2DE9"/>
    <w:rsid w:val="00DF2E50"/>
    <w:rsid w:val="00DF33F5"/>
    <w:rsid w:val="00DF462D"/>
    <w:rsid w:val="00DF475A"/>
    <w:rsid w:val="00DF4818"/>
    <w:rsid w:val="00DF49C4"/>
    <w:rsid w:val="00DF5050"/>
    <w:rsid w:val="00DF5860"/>
    <w:rsid w:val="00DF670D"/>
    <w:rsid w:val="00DF6EC9"/>
    <w:rsid w:val="00DF7960"/>
    <w:rsid w:val="00DF7FB7"/>
    <w:rsid w:val="00E01605"/>
    <w:rsid w:val="00E02003"/>
    <w:rsid w:val="00E02866"/>
    <w:rsid w:val="00E036C3"/>
    <w:rsid w:val="00E037A6"/>
    <w:rsid w:val="00E03857"/>
    <w:rsid w:val="00E03D58"/>
    <w:rsid w:val="00E04273"/>
    <w:rsid w:val="00E04361"/>
    <w:rsid w:val="00E04A37"/>
    <w:rsid w:val="00E04A38"/>
    <w:rsid w:val="00E0519A"/>
    <w:rsid w:val="00E055FF"/>
    <w:rsid w:val="00E068D2"/>
    <w:rsid w:val="00E06CB6"/>
    <w:rsid w:val="00E10369"/>
    <w:rsid w:val="00E11CB3"/>
    <w:rsid w:val="00E122C5"/>
    <w:rsid w:val="00E12EBA"/>
    <w:rsid w:val="00E132F4"/>
    <w:rsid w:val="00E13446"/>
    <w:rsid w:val="00E148D9"/>
    <w:rsid w:val="00E14B05"/>
    <w:rsid w:val="00E14D93"/>
    <w:rsid w:val="00E155C2"/>
    <w:rsid w:val="00E1617D"/>
    <w:rsid w:val="00E1653B"/>
    <w:rsid w:val="00E205C1"/>
    <w:rsid w:val="00E2094C"/>
    <w:rsid w:val="00E22D22"/>
    <w:rsid w:val="00E23A8F"/>
    <w:rsid w:val="00E25C7B"/>
    <w:rsid w:val="00E25DCD"/>
    <w:rsid w:val="00E26CA0"/>
    <w:rsid w:val="00E26F9F"/>
    <w:rsid w:val="00E307F1"/>
    <w:rsid w:val="00E327D8"/>
    <w:rsid w:val="00E32A87"/>
    <w:rsid w:val="00E32C62"/>
    <w:rsid w:val="00E32F34"/>
    <w:rsid w:val="00E330C9"/>
    <w:rsid w:val="00E3378F"/>
    <w:rsid w:val="00E3478A"/>
    <w:rsid w:val="00E34A32"/>
    <w:rsid w:val="00E34BEE"/>
    <w:rsid w:val="00E34E4E"/>
    <w:rsid w:val="00E35E45"/>
    <w:rsid w:val="00E37B1F"/>
    <w:rsid w:val="00E416B2"/>
    <w:rsid w:val="00E4178F"/>
    <w:rsid w:val="00E42D60"/>
    <w:rsid w:val="00E43478"/>
    <w:rsid w:val="00E436C9"/>
    <w:rsid w:val="00E44B54"/>
    <w:rsid w:val="00E458E0"/>
    <w:rsid w:val="00E45DBE"/>
    <w:rsid w:val="00E46566"/>
    <w:rsid w:val="00E47A48"/>
    <w:rsid w:val="00E5238B"/>
    <w:rsid w:val="00E53611"/>
    <w:rsid w:val="00E549DD"/>
    <w:rsid w:val="00E54DB1"/>
    <w:rsid w:val="00E5525A"/>
    <w:rsid w:val="00E55BD8"/>
    <w:rsid w:val="00E56116"/>
    <w:rsid w:val="00E569D0"/>
    <w:rsid w:val="00E569EE"/>
    <w:rsid w:val="00E5740B"/>
    <w:rsid w:val="00E57B81"/>
    <w:rsid w:val="00E60A1C"/>
    <w:rsid w:val="00E60ECC"/>
    <w:rsid w:val="00E61228"/>
    <w:rsid w:val="00E616C1"/>
    <w:rsid w:val="00E6204F"/>
    <w:rsid w:val="00E62213"/>
    <w:rsid w:val="00E62280"/>
    <w:rsid w:val="00E625C7"/>
    <w:rsid w:val="00E626F8"/>
    <w:rsid w:val="00E63F7F"/>
    <w:rsid w:val="00E64802"/>
    <w:rsid w:val="00E64B89"/>
    <w:rsid w:val="00E651A9"/>
    <w:rsid w:val="00E658BE"/>
    <w:rsid w:val="00E65E63"/>
    <w:rsid w:val="00E72711"/>
    <w:rsid w:val="00E741C6"/>
    <w:rsid w:val="00E744EC"/>
    <w:rsid w:val="00E7469E"/>
    <w:rsid w:val="00E746A5"/>
    <w:rsid w:val="00E74E8E"/>
    <w:rsid w:val="00E764E7"/>
    <w:rsid w:val="00E7721D"/>
    <w:rsid w:val="00E77AEA"/>
    <w:rsid w:val="00E801CF"/>
    <w:rsid w:val="00E80FF8"/>
    <w:rsid w:val="00E819EE"/>
    <w:rsid w:val="00E81F0D"/>
    <w:rsid w:val="00E8209A"/>
    <w:rsid w:val="00E825AD"/>
    <w:rsid w:val="00E8345C"/>
    <w:rsid w:val="00E83933"/>
    <w:rsid w:val="00E84CB7"/>
    <w:rsid w:val="00E84D0A"/>
    <w:rsid w:val="00E85CA6"/>
    <w:rsid w:val="00E87197"/>
    <w:rsid w:val="00E87821"/>
    <w:rsid w:val="00E901C8"/>
    <w:rsid w:val="00E9050A"/>
    <w:rsid w:val="00E9207B"/>
    <w:rsid w:val="00E924D4"/>
    <w:rsid w:val="00E9285D"/>
    <w:rsid w:val="00E92C3F"/>
    <w:rsid w:val="00E93BD0"/>
    <w:rsid w:val="00E93DCB"/>
    <w:rsid w:val="00E95367"/>
    <w:rsid w:val="00E95AF5"/>
    <w:rsid w:val="00E975C2"/>
    <w:rsid w:val="00E97609"/>
    <w:rsid w:val="00EA0127"/>
    <w:rsid w:val="00EA0718"/>
    <w:rsid w:val="00EA0DB7"/>
    <w:rsid w:val="00EA2A98"/>
    <w:rsid w:val="00EA3F13"/>
    <w:rsid w:val="00EA416E"/>
    <w:rsid w:val="00EA446C"/>
    <w:rsid w:val="00EA54CF"/>
    <w:rsid w:val="00EA5E46"/>
    <w:rsid w:val="00EA793B"/>
    <w:rsid w:val="00EA7CA0"/>
    <w:rsid w:val="00EB0AFC"/>
    <w:rsid w:val="00EB1862"/>
    <w:rsid w:val="00EB1BE5"/>
    <w:rsid w:val="00EB1EC1"/>
    <w:rsid w:val="00EB2E2F"/>
    <w:rsid w:val="00EB58B6"/>
    <w:rsid w:val="00EB5B39"/>
    <w:rsid w:val="00EB6C4A"/>
    <w:rsid w:val="00EB6FE4"/>
    <w:rsid w:val="00EB75B4"/>
    <w:rsid w:val="00EB7C48"/>
    <w:rsid w:val="00EC21D2"/>
    <w:rsid w:val="00EC3884"/>
    <w:rsid w:val="00EC3A47"/>
    <w:rsid w:val="00EC3B24"/>
    <w:rsid w:val="00EC4AAF"/>
    <w:rsid w:val="00EC613B"/>
    <w:rsid w:val="00EC7A70"/>
    <w:rsid w:val="00ED00B6"/>
    <w:rsid w:val="00ED0803"/>
    <w:rsid w:val="00ED08C4"/>
    <w:rsid w:val="00ED0CB6"/>
    <w:rsid w:val="00ED1195"/>
    <w:rsid w:val="00ED198F"/>
    <w:rsid w:val="00ED290B"/>
    <w:rsid w:val="00ED2C33"/>
    <w:rsid w:val="00ED359B"/>
    <w:rsid w:val="00ED429D"/>
    <w:rsid w:val="00ED4A3C"/>
    <w:rsid w:val="00ED53BF"/>
    <w:rsid w:val="00ED53E3"/>
    <w:rsid w:val="00ED5465"/>
    <w:rsid w:val="00ED5D2B"/>
    <w:rsid w:val="00ED6268"/>
    <w:rsid w:val="00ED6877"/>
    <w:rsid w:val="00ED7425"/>
    <w:rsid w:val="00ED7F7C"/>
    <w:rsid w:val="00EE01D6"/>
    <w:rsid w:val="00EE09C3"/>
    <w:rsid w:val="00EE0D89"/>
    <w:rsid w:val="00EE0FF0"/>
    <w:rsid w:val="00EE21E4"/>
    <w:rsid w:val="00EE236A"/>
    <w:rsid w:val="00EE3371"/>
    <w:rsid w:val="00EE381D"/>
    <w:rsid w:val="00EE3B67"/>
    <w:rsid w:val="00EE3CD9"/>
    <w:rsid w:val="00EE3DF7"/>
    <w:rsid w:val="00EE4647"/>
    <w:rsid w:val="00EE505F"/>
    <w:rsid w:val="00EE52AA"/>
    <w:rsid w:val="00EE546F"/>
    <w:rsid w:val="00EE6261"/>
    <w:rsid w:val="00EE7935"/>
    <w:rsid w:val="00EF02BB"/>
    <w:rsid w:val="00EF0F62"/>
    <w:rsid w:val="00EF2CF9"/>
    <w:rsid w:val="00EF3241"/>
    <w:rsid w:val="00EF4E24"/>
    <w:rsid w:val="00EF4F34"/>
    <w:rsid w:val="00EF685C"/>
    <w:rsid w:val="00EF6910"/>
    <w:rsid w:val="00EF6BA4"/>
    <w:rsid w:val="00F00439"/>
    <w:rsid w:val="00F004AD"/>
    <w:rsid w:val="00F01C9A"/>
    <w:rsid w:val="00F01D0E"/>
    <w:rsid w:val="00F0317A"/>
    <w:rsid w:val="00F03931"/>
    <w:rsid w:val="00F03C00"/>
    <w:rsid w:val="00F043C4"/>
    <w:rsid w:val="00F044F3"/>
    <w:rsid w:val="00F0455C"/>
    <w:rsid w:val="00F04C08"/>
    <w:rsid w:val="00F058D1"/>
    <w:rsid w:val="00F05FC2"/>
    <w:rsid w:val="00F061BE"/>
    <w:rsid w:val="00F068D6"/>
    <w:rsid w:val="00F074EA"/>
    <w:rsid w:val="00F079CA"/>
    <w:rsid w:val="00F07EBE"/>
    <w:rsid w:val="00F11D39"/>
    <w:rsid w:val="00F1278C"/>
    <w:rsid w:val="00F130A0"/>
    <w:rsid w:val="00F1437B"/>
    <w:rsid w:val="00F162B1"/>
    <w:rsid w:val="00F16FFB"/>
    <w:rsid w:val="00F17944"/>
    <w:rsid w:val="00F206BA"/>
    <w:rsid w:val="00F20FAB"/>
    <w:rsid w:val="00F2196F"/>
    <w:rsid w:val="00F219FA"/>
    <w:rsid w:val="00F22993"/>
    <w:rsid w:val="00F22CB5"/>
    <w:rsid w:val="00F230D1"/>
    <w:rsid w:val="00F232AA"/>
    <w:rsid w:val="00F23ED8"/>
    <w:rsid w:val="00F24759"/>
    <w:rsid w:val="00F25D0C"/>
    <w:rsid w:val="00F2653F"/>
    <w:rsid w:val="00F27799"/>
    <w:rsid w:val="00F2799D"/>
    <w:rsid w:val="00F27B21"/>
    <w:rsid w:val="00F30691"/>
    <w:rsid w:val="00F30FCC"/>
    <w:rsid w:val="00F31165"/>
    <w:rsid w:val="00F31289"/>
    <w:rsid w:val="00F3163B"/>
    <w:rsid w:val="00F31CE4"/>
    <w:rsid w:val="00F32A32"/>
    <w:rsid w:val="00F33019"/>
    <w:rsid w:val="00F33C88"/>
    <w:rsid w:val="00F33ED8"/>
    <w:rsid w:val="00F354A6"/>
    <w:rsid w:val="00F366AA"/>
    <w:rsid w:val="00F36992"/>
    <w:rsid w:val="00F376E2"/>
    <w:rsid w:val="00F378C6"/>
    <w:rsid w:val="00F3792E"/>
    <w:rsid w:val="00F401C4"/>
    <w:rsid w:val="00F40D81"/>
    <w:rsid w:val="00F41214"/>
    <w:rsid w:val="00F4138E"/>
    <w:rsid w:val="00F41E06"/>
    <w:rsid w:val="00F4220D"/>
    <w:rsid w:val="00F4247A"/>
    <w:rsid w:val="00F426DA"/>
    <w:rsid w:val="00F44CF8"/>
    <w:rsid w:val="00F44E21"/>
    <w:rsid w:val="00F4502F"/>
    <w:rsid w:val="00F45437"/>
    <w:rsid w:val="00F45C62"/>
    <w:rsid w:val="00F45EFB"/>
    <w:rsid w:val="00F47791"/>
    <w:rsid w:val="00F50671"/>
    <w:rsid w:val="00F508D3"/>
    <w:rsid w:val="00F51FDC"/>
    <w:rsid w:val="00F520D3"/>
    <w:rsid w:val="00F53B21"/>
    <w:rsid w:val="00F542CA"/>
    <w:rsid w:val="00F547C5"/>
    <w:rsid w:val="00F55EE4"/>
    <w:rsid w:val="00F56F82"/>
    <w:rsid w:val="00F56F9E"/>
    <w:rsid w:val="00F57555"/>
    <w:rsid w:val="00F5779D"/>
    <w:rsid w:val="00F57AE2"/>
    <w:rsid w:val="00F60C29"/>
    <w:rsid w:val="00F60C9D"/>
    <w:rsid w:val="00F60F7D"/>
    <w:rsid w:val="00F62AED"/>
    <w:rsid w:val="00F637E1"/>
    <w:rsid w:val="00F64846"/>
    <w:rsid w:val="00F655F3"/>
    <w:rsid w:val="00F65A63"/>
    <w:rsid w:val="00F66CF1"/>
    <w:rsid w:val="00F66CF3"/>
    <w:rsid w:val="00F6738A"/>
    <w:rsid w:val="00F67540"/>
    <w:rsid w:val="00F70335"/>
    <w:rsid w:val="00F70F4B"/>
    <w:rsid w:val="00F710B4"/>
    <w:rsid w:val="00F71510"/>
    <w:rsid w:val="00F71A77"/>
    <w:rsid w:val="00F71BB8"/>
    <w:rsid w:val="00F71EB6"/>
    <w:rsid w:val="00F72844"/>
    <w:rsid w:val="00F729A1"/>
    <w:rsid w:val="00F72BF8"/>
    <w:rsid w:val="00F73867"/>
    <w:rsid w:val="00F741DB"/>
    <w:rsid w:val="00F74AF4"/>
    <w:rsid w:val="00F7570A"/>
    <w:rsid w:val="00F76673"/>
    <w:rsid w:val="00F76C11"/>
    <w:rsid w:val="00F773D9"/>
    <w:rsid w:val="00F77964"/>
    <w:rsid w:val="00F77F2B"/>
    <w:rsid w:val="00F80657"/>
    <w:rsid w:val="00F824D4"/>
    <w:rsid w:val="00F835E6"/>
    <w:rsid w:val="00F84EB8"/>
    <w:rsid w:val="00F85F38"/>
    <w:rsid w:val="00F869C7"/>
    <w:rsid w:val="00F86CD8"/>
    <w:rsid w:val="00F87071"/>
    <w:rsid w:val="00F873E6"/>
    <w:rsid w:val="00F877A0"/>
    <w:rsid w:val="00F87B3A"/>
    <w:rsid w:val="00F90536"/>
    <w:rsid w:val="00F90638"/>
    <w:rsid w:val="00F90753"/>
    <w:rsid w:val="00F91466"/>
    <w:rsid w:val="00F934B6"/>
    <w:rsid w:val="00F93F81"/>
    <w:rsid w:val="00F94BE7"/>
    <w:rsid w:val="00F94D21"/>
    <w:rsid w:val="00F94D60"/>
    <w:rsid w:val="00F95429"/>
    <w:rsid w:val="00F95753"/>
    <w:rsid w:val="00F9612D"/>
    <w:rsid w:val="00F96505"/>
    <w:rsid w:val="00F96C4A"/>
    <w:rsid w:val="00F97134"/>
    <w:rsid w:val="00F97418"/>
    <w:rsid w:val="00F9753D"/>
    <w:rsid w:val="00F97746"/>
    <w:rsid w:val="00FA077D"/>
    <w:rsid w:val="00FA0953"/>
    <w:rsid w:val="00FA0FF8"/>
    <w:rsid w:val="00FA11AE"/>
    <w:rsid w:val="00FA3124"/>
    <w:rsid w:val="00FA34A5"/>
    <w:rsid w:val="00FA372A"/>
    <w:rsid w:val="00FA3879"/>
    <w:rsid w:val="00FA3B78"/>
    <w:rsid w:val="00FA4F0E"/>
    <w:rsid w:val="00FA52AA"/>
    <w:rsid w:val="00FA7019"/>
    <w:rsid w:val="00FB005B"/>
    <w:rsid w:val="00FB2918"/>
    <w:rsid w:val="00FB31AD"/>
    <w:rsid w:val="00FB35B6"/>
    <w:rsid w:val="00FB3EE1"/>
    <w:rsid w:val="00FB46D4"/>
    <w:rsid w:val="00FB5144"/>
    <w:rsid w:val="00FB63E3"/>
    <w:rsid w:val="00FB6D0D"/>
    <w:rsid w:val="00FB75C7"/>
    <w:rsid w:val="00FB7B9A"/>
    <w:rsid w:val="00FC0155"/>
    <w:rsid w:val="00FC0DA9"/>
    <w:rsid w:val="00FC0DD9"/>
    <w:rsid w:val="00FC130D"/>
    <w:rsid w:val="00FC13AF"/>
    <w:rsid w:val="00FC1A5B"/>
    <w:rsid w:val="00FC22F5"/>
    <w:rsid w:val="00FC2456"/>
    <w:rsid w:val="00FC29A9"/>
    <w:rsid w:val="00FC3BA1"/>
    <w:rsid w:val="00FC4B73"/>
    <w:rsid w:val="00FC5C26"/>
    <w:rsid w:val="00FC62FA"/>
    <w:rsid w:val="00FC6355"/>
    <w:rsid w:val="00FC6D06"/>
    <w:rsid w:val="00FC761D"/>
    <w:rsid w:val="00FC7A04"/>
    <w:rsid w:val="00FD0B35"/>
    <w:rsid w:val="00FD16F5"/>
    <w:rsid w:val="00FD1A6F"/>
    <w:rsid w:val="00FD1B01"/>
    <w:rsid w:val="00FD307E"/>
    <w:rsid w:val="00FD35F9"/>
    <w:rsid w:val="00FD39C3"/>
    <w:rsid w:val="00FD3E0C"/>
    <w:rsid w:val="00FD4149"/>
    <w:rsid w:val="00FD55EE"/>
    <w:rsid w:val="00FD693E"/>
    <w:rsid w:val="00FD7608"/>
    <w:rsid w:val="00FD77EB"/>
    <w:rsid w:val="00FD7CB6"/>
    <w:rsid w:val="00FE01C2"/>
    <w:rsid w:val="00FE06E8"/>
    <w:rsid w:val="00FE093D"/>
    <w:rsid w:val="00FE0BC6"/>
    <w:rsid w:val="00FE1C7B"/>
    <w:rsid w:val="00FE2E77"/>
    <w:rsid w:val="00FE32AD"/>
    <w:rsid w:val="00FE39D3"/>
    <w:rsid w:val="00FE51D9"/>
    <w:rsid w:val="00FE532B"/>
    <w:rsid w:val="00FE5DB8"/>
    <w:rsid w:val="00FE68CC"/>
    <w:rsid w:val="00FE6C4B"/>
    <w:rsid w:val="00FE7466"/>
    <w:rsid w:val="00FE76F8"/>
    <w:rsid w:val="00FE78F1"/>
    <w:rsid w:val="00FF0E4B"/>
    <w:rsid w:val="00FF151A"/>
    <w:rsid w:val="00FF218A"/>
    <w:rsid w:val="00FF2B6F"/>
    <w:rsid w:val="00FF4A14"/>
    <w:rsid w:val="00FF5919"/>
    <w:rsid w:val="00FF6D4A"/>
    <w:rsid w:val="00FF7B03"/>
    <w:rsid w:val="00FF7EAC"/>
    <w:rsid w:val="0256044A"/>
    <w:rsid w:val="066438FB"/>
    <w:rsid w:val="0C2E3815"/>
    <w:rsid w:val="0FF92296"/>
    <w:rsid w:val="17B3F203"/>
    <w:rsid w:val="263260C2"/>
    <w:rsid w:val="28EDE9E6"/>
    <w:rsid w:val="29B9D95B"/>
    <w:rsid w:val="2F5EA25B"/>
    <w:rsid w:val="4D588EF8"/>
    <w:rsid w:val="5511F307"/>
    <w:rsid w:val="56C59BF9"/>
    <w:rsid w:val="58477AAF"/>
    <w:rsid w:val="5D4F2950"/>
    <w:rsid w:val="5D99F829"/>
    <w:rsid w:val="651AC5FB"/>
    <w:rsid w:val="6655E002"/>
    <w:rsid w:val="6C31567A"/>
    <w:rsid w:val="6FFDAC72"/>
    <w:rsid w:val="7DEFE3DF"/>
    <w:rsid w:val="7E92B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00AE17"/>
  <w15:docId w15:val="{CA3EA6D6-70A1-45C7-AA91-D5E033E63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400A2"/>
    <w:rPr>
      <w:rFonts w:ascii="Times New Roman" w:hAnsi="Times New Roman"/>
      <w:noProof/>
      <w:sz w:val="24"/>
      <w:szCs w:val="24"/>
      <w:lang w:eastAsia="en-US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315F6C"/>
    <w:pPr>
      <w:keepNext/>
      <w:jc w:val="center"/>
      <w:outlineLvl w:val="0"/>
    </w:pPr>
    <w:rPr>
      <w:b/>
      <w:noProof w:val="0"/>
      <w:szCs w:val="20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525D9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"/>
    <w:locked/>
    <w:rsid w:val="00315F6C"/>
    <w:rPr>
      <w:rFonts w:ascii="Times New Roman" w:hAnsi="Times New Roman" w:cs="Times New Roman"/>
      <w:b/>
      <w:sz w:val="20"/>
      <w:szCs w:val="20"/>
    </w:rPr>
  </w:style>
  <w:style w:type="character" w:styleId="Hipersaitas">
    <w:name w:val="Hyperlink"/>
    <w:rsid w:val="00315F6C"/>
    <w:rPr>
      <w:color w:val="0000FF"/>
      <w:u w:val="single"/>
    </w:rPr>
  </w:style>
  <w:style w:type="paragraph" w:styleId="Porat">
    <w:name w:val="footer"/>
    <w:basedOn w:val="prastasis"/>
    <w:link w:val="PoratDiagrama"/>
    <w:uiPriority w:val="99"/>
    <w:rsid w:val="00315F6C"/>
    <w:pPr>
      <w:tabs>
        <w:tab w:val="center" w:pos="4320"/>
        <w:tab w:val="right" w:pos="8640"/>
      </w:tabs>
    </w:pPr>
  </w:style>
  <w:style w:type="character" w:customStyle="1" w:styleId="PoratDiagrama">
    <w:name w:val="Poraštė Diagrama"/>
    <w:link w:val="Porat"/>
    <w:uiPriority w:val="99"/>
    <w:locked/>
    <w:rsid w:val="00315F6C"/>
    <w:rPr>
      <w:rFonts w:ascii="Times New Roman" w:hAnsi="Times New Roman" w:cs="Times New Roman"/>
      <w:noProof/>
      <w:sz w:val="24"/>
      <w:szCs w:val="24"/>
    </w:rPr>
  </w:style>
  <w:style w:type="character" w:styleId="Puslapionumeris">
    <w:name w:val="page number"/>
    <w:basedOn w:val="Numatytasispastraiposriftas"/>
    <w:uiPriority w:val="99"/>
    <w:rsid w:val="00315F6C"/>
  </w:style>
  <w:style w:type="paragraph" w:customStyle="1" w:styleId="DiagramaDiagrama6">
    <w:name w:val="Diagrama Diagrama6"/>
    <w:basedOn w:val="prastasis"/>
    <w:rsid w:val="00F45EFB"/>
    <w:pPr>
      <w:spacing w:after="160" w:line="240" w:lineRule="exact"/>
    </w:pPr>
    <w:rPr>
      <w:rFonts w:ascii="Tahoma" w:hAnsi="Tahoma" w:cs="Tahoma"/>
      <w:noProof w:val="0"/>
      <w:sz w:val="20"/>
      <w:szCs w:val="20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C15D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5C15D5"/>
    <w:rPr>
      <w:rFonts w:ascii="Segoe UI" w:hAnsi="Segoe UI" w:cs="Segoe UI"/>
      <w:noProof/>
      <w:sz w:val="18"/>
      <w:szCs w:val="18"/>
      <w:lang w:eastAsia="en-US"/>
    </w:rPr>
  </w:style>
  <w:style w:type="paragraph" w:styleId="prastasiniatinklio">
    <w:name w:val="Normal (Web)"/>
    <w:basedOn w:val="prastasis"/>
    <w:uiPriority w:val="99"/>
    <w:unhideWhenUsed/>
    <w:rsid w:val="00D45340"/>
    <w:pPr>
      <w:spacing w:before="100" w:beforeAutospacing="1" w:after="100" w:afterAutospacing="1"/>
    </w:pPr>
    <w:rPr>
      <w:noProof w:val="0"/>
      <w:lang w:eastAsia="lt-LT"/>
    </w:rPr>
  </w:style>
  <w:style w:type="paragraph" w:styleId="Paprastasistekstas">
    <w:name w:val="Plain Text"/>
    <w:basedOn w:val="prastasis"/>
    <w:link w:val="PaprastasistekstasDiagrama"/>
    <w:uiPriority w:val="99"/>
    <w:unhideWhenUsed/>
    <w:rsid w:val="00072390"/>
    <w:rPr>
      <w:rFonts w:ascii="Calibri" w:eastAsia="Calibri" w:hAnsi="Calibri"/>
      <w:noProof w:val="0"/>
      <w:sz w:val="22"/>
      <w:szCs w:val="21"/>
    </w:rPr>
  </w:style>
  <w:style w:type="character" w:customStyle="1" w:styleId="PaprastasistekstasDiagrama">
    <w:name w:val="Paprastasis tekstas Diagrama"/>
    <w:link w:val="Paprastasistekstas"/>
    <w:uiPriority w:val="99"/>
    <w:rsid w:val="00072390"/>
    <w:rPr>
      <w:rFonts w:eastAsia="Calibri"/>
      <w:sz w:val="22"/>
      <w:szCs w:val="21"/>
      <w:lang w:eastAsia="en-US"/>
    </w:rPr>
  </w:style>
  <w:style w:type="character" w:styleId="Grietas">
    <w:name w:val="Strong"/>
    <w:uiPriority w:val="22"/>
    <w:qFormat/>
    <w:rsid w:val="00567470"/>
    <w:rPr>
      <w:b/>
      <w:bCs/>
    </w:rPr>
  </w:style>
  <w:style w:type="paragraph" w:styleId="Sraopastraipa">
    <w:name w:val="List Paragraph"/>
    <w:basedOn w:val="prastasis"/>
    <w:uiPriority w:val="34"/>
    <w:qFormat/>
    <w:rsid w:val="006A136B"/>
    <w:pPr>
      <w:spacing w:after="200" w:line="276" w:lineRule="auto"/>
      <w:ind w:left="720"/>
      <w:contextualSpacing/>
    </w:pPr>
    <w:rPr>
      <w:rFonts w:ascii="Calibri" w:hAnsi="Calibri"/>
      <w:noProof w:val="0"/>
      <w:sz w:val="22"/>
      <w:szCs w:val="22"/>
      <w:lang w:eastAsia="lt-LT"/>
    </w:rPr>
  </w:style>
  <w:style w:type="paragraph" w:customStyle="1" w:styleId="Default">
    <w:name w:val="Default"/>
    <w:rsid w:val="00810C3F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customStyle="1" w:styleId="1">
    <w:name w:val="1"/>
    <w:basedOn w:val="prastasis"/>
    <w:next w:val="prastasiniatinklio"/>
    <w:uiPriority w:val="99"/>
    <w:unhideWhenUsed/>
    <w:rsid w:val="00745CF6"/>
    <w:pPr>
      <w:spacing w:before="100" w:beforeAutospacing="1" w:after="100" w:afterAutospacing="1"/>
    </w:pPr>
    <w:rPr>
      <w:noProof w:val="0"/>
      <w:lang w:eastAsia="lt-LT"/>
    </w:rPr>
  </w:style>
  <w:style w:type="paragraph" w:customStyle="1" w:styleId="Body">
    <w:name w:val="Body"/>
    <w:rsid w:val="0039023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Calibri" w:cs="Calibri"/>
      <w:color w:val="000000"/>
      <w:sz w:val="22"/>
      <w:szCs w:val="22"/>
      <w:u w:color="000000"/>
      <w:bdr w:val="nil"/>
    </w:rPr>
  </w:style>
  <w:style w:type="character" w:customStyle="1" w:styleId="None">
    <w:name w:val="None"/>
    <w:rsid w:val="00390236"/>
  </w:style>
  <w:style w:type="character" w:customStyle="1" w:styleId="st1">
    <w:name w:val="st1"/>
    <w:rsid w:val="00B46F41"/>
  </w:style>
  <w:style w:type="character" w:customStyle="1" w:styleId="xbe">
    <w:name w:val="_xbe"/>
    <w:rsid w:val="002D7BEF"/>
  </w:style>
  <w:style w:type="paragraph" w:styleId="Antrats">
    <w:name w:val="header"/>
    <w:basedOn w:val="prastasis"/>
    <w:link w:val="AntratsDiagrama"/>
    <w:uiPriority w:val="99"/>
    <w:unhideWhenUsed/>
    <w:rsid w:val="004D28A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4D28A8"/>
    <w:rPr>
      <w:rFonts w:ascii="Times New Roman" w:hAnsi="Times New Roman"/>
      <w:noProof/>
      <w:sz w:val="24"/>
      <w:szCs w:val="24"/>
      <w:lang w:eastAsia="en-US"/>
    </w:rPr>
  </w:style>
  <w:style w:type="character" w:styleId="Emfaz">
    <w:name w:val="Emphasis"/>
    <w:basedOn w:val="Numatytasispastraiposriftas"/>
    <w:uiPriority w:val="20"/>
    <w:qFormat/>
    <w:rsid w:val="00273869"/>
    <w:rPr>
      <w:i/>
      <w:iCs/>
    </w:rPr>
  </w:style>
  <w:style w:type="paragraph" w:styleId="Pagrindiniotekstotrauka">
    <w:name w:val="Body Text Indent"/>
    <w:basedOn w:val="prastasis"/>
    <w:link w:val="PagrindiniotekstotraukaDiagrama"/>
    <w:rsid w:val="00D030CE"/>
    <w:pPr>
      <w:ind w:left="57" w:firstLine="180"/>
    </w:pPr>
    <w:rPr>
      <w:noProof w:val="0"/>
      <w:lang w:eastAsia="lt-LT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D030CE"/>
    <w:rPr>
      <w:rFonts w:ascii="Times New Roman" w:hAnsi="Times New Roman"/>
      <w:sz w:val="24"/>
      <w:szCs w:val="24"/>
    </w:rPr>
  </w:style>
  <w:style w:type="paragraph" w:styleId="Puslapioinaostekstas">
    <w:name w:val="footnote text"/>
    <w:basedOn w:val="prastasis"/>
    <w:link w:val="PuslapioinaostekstasDiagrama"/>
    <w:uiPriority w:val="99"/>
    <w:unhideWhenUsed/>
    <w:rsid w:val="00643882"/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rsid w:val="00643882"/>
    <w:rPr>
      <w:rFonts w:ascii="Times New Roman" w:hAnsi="Times New Roman"/>
      <w:noProof/>
      <w:lang w:eastAsia="en-US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643882"/>
    <w:rPr>
      <w:vertAlign w:val="superscript"/>
    </w:rPr>
  </w:style>
  <w:style w:type="table" w:styleId="Lentelstinklelis">
    <w:name w:val="Table Grid"/>
    <w:basedOn w:val="prastojilentel"/>
    <w:uiPriority w:val="59"/>
    <w:rsid w:val="00C36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Dokumentoinaosnumeris">
    <w:name w:val="endnote reference"/>
    <w:basedOn w:val="Numatytasispastraiposriftas"/>
    <w:uiPriority w:val="99"/>
    <w:semiHidden/>
    <w:unhideWhenUsed/>
    <w:rPr>
      <w:vertAlign w:val="superscript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Pr>
      <w:sz w:val="20"/>
      <w:szCs w:val="20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Pr>
      <w:sz w:val="20"/>
      <w:szCs w:val="20"/>
    </w:rPr>
  </w:style>
  <w:style w:type="character" w:customStyle="1" w:styleId="Antrat2Diagrama">
    <w:name w:val="Antraštė 2 Diagrama"/>
    <w:basedOn w:val="Numatytasispastraiposriftas"/>
    <w:link w:val="Antrat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1tinkleliolentelviesi-1parykinimas1">
    <w:name w:val="1 tinklelio lentelė (šviesi) - 1 paryškinimas1"/>
    <w:basedOn w:val="prastojilentel"/>
    <w:uiPriority w:val="46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525D93"/>
    <w:rPr>
      <w:rFonts w:asciiTheme="majorHAnsi" w:eastAsiaTheme="majorEastAsia" w:hAnsiTheme="majorHAnsi" w:cstheme="majorBidi"/>
      <w:i/>
      <w:iCs/>
      <w:noProof/>
      <w:color w:val="2F5496" w:themeColor="accent1" w:themeShade="BF"/>
      <w:sz w:val="24"/>
      <w:szCs w:val="24"/>
      <w:lang w:eastAsia="en-US"/>
    </w:rPr>
  </w:style>
  <w:style w:type="paragraph" w:styleId="Betarp">
    <w:name w:val="No Spacing"/>
    <w:uiPriority w:val="1"/>
    <w:qFormat/>
    <w:rsid w:val="001A2236"/>
    <w:rPr>
      <w:rFonts w:eastAsia="Calibri"/>
      <w:sz w:val="22"/>
      <w:szCs w:val="22"/>
      <w:lang w:val="en-US" w:eastAsia="en-US"/>
    </w:rPr>
  </w:style>
  <w:style w:type="paragraph" w:customStyle="1" w:styleId="CharChar1">
    <w:name w:val="Char Char1"/>
    <w:basedOn w:val="prastasis"/>
    <w:rsid w:val="002A6CF4"/>
    <w:pPr>
      <w:spacing w:after="160" w:line="240" w:lineRule="exact"/>
    </w:pPr>
    <w:rPr>
      <w:rFonts w:ascii="Tahoma" w:hAnsi="Tahoma"/>
      <w:noProof w:val="0"/>
      <w:sz w:val="20"/>
      <w:szCs w:val="20"/>
      <w:lang w:val="en-US"/>
    </w:rPr>
  </w:style>
  <w:style w:type="character" w:customStyle="1" w:styleId="italicgray">
    <w:name w:val="italic_gray"/>
    <w:basedOn w:val="Numatytasispastraiposriftas"/>
    <w:rsid w:val="006F1415"/>
  </w:style>
  <w:style w:type="character" w:styleId="Komentaronuoroda">
    <w:name w:val="annotation reference"/>
    <w:basedOn w:val="Numatytasispastraiposriftas"/>
    <w:uiPriority w:val="99"/>
    <w:semiHidden/>
    <w:unhideWhenUsed/>
    <w:rsid w:val="00D63EF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D63EF8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D63EF8"/>
    <w:rPr>
      <w:rFonts w:ascii="Times New Roman" w:hAnsi="Times New Roman"/>
      <w:noProof/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D63EF8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D63EF8"/>
    <w:rPr>
      <w:rFonts w:ascii="Times New Roman" w:hAnsi="Times New Roman"/>
      <w:b/>
      <w:bCs/>
      <w:noProof/>
      <w:lang w:eastAsia="en-US"/>
    </w:rPr>
  </w:style>
  <w:style w:type="character" w:customStyle="1" w:styleId="st">
    <w:name w:val="st"/>
    <w:basedOn w:val="Numatytasispastraiposriftas"/>
    <w:rsid w:val="000066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8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09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90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50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8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02396">
          <w:marLeft w:val="450"/>
          <w:marRight w:val="0"/>
          <w:marTop w:val="75"/>
          <w:marBottom w:val="45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30147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8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2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68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34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55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123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859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05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450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755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2864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5567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3079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098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567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981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3215874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11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591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359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832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71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787566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746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961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176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242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272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35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80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860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1524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0255311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63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6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69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5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4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2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1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5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860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7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7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8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9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0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6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8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rspt.l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rspt.l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spt.l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rspt.l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spt.lt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2CE20-DFAC-45F9-8D22-4962ACE69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2820</Words>
  <Characters>1608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RSPT</dc:creator>
  <cp:lastModifiedBy>Erika Janušauskytė</cp:lastModifiedBy>
  <cp:revision>12</cp:revision>
  <cp:lastPrinted>2019-02-05T08:49:00Z</cp:lastPrinted>
  <dcterms:created xsi:type="dcterms:W3CDTF">2018-12-03T12:01:00Z</dcterms:created>
  <dcterms:modified xsi:type="dcterms:W3CDTF">2019-02-05T08:58:00Z</dcterms:modified>
</cp:coreProperties>
</file>